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0035" w14:textId="77777777" w:rsidR="005F0F73" w:rsidRDefault="0011342E">
      <w:pPr>
        <w:spacing w:before="240" w:after="240"/>
        <w:ind w:left="0"/>
        <w:jc w:val="center"/>
        <w:rPr>
          <w:b/>
          <w:sz w:val="16"/>
          <w:szCs w:val="16"/>
        </w:rPr>
      </w:pPr>
      <w:r>
        <w:rPr>
          <w:b/>
          <w:sz w:val="16"/>
          <w:szCs w:val="16"/>
        </w:rPr>
        <w:t>PARAMOS SUTARTIS</w:t>
      </w:r>
    </w:p>
    <w:p w14:paraId="03AEAB2D" w14:textId="77777777" w:rsidR="005F0F73" w:rsidRDefault="00000000">
      <w:pPr>
        <w:spacing w:before="240" w:after="240"/>
        <w:ind w:left="0"/>
        <w:jc w:val="center"/>
        <w:rPr>
          <w:sz w:val="16"/>
          <w:szCs w:val="16"/>
        </w:rPr>
      </w:pPr>
      <w:sdt>
        <w:sdtPr>
          <w:rPr>
            <w:sz w:val="16"/>
            <w:szCs w:val="16"/>
          </w:rPr>
          <w:id w:val="1189493558"/>
          <w:placeholder>
            <w:docPart w:val="DefaultPlaceholder_-1854013438"/>
          </w:placeholder>
          <w:showingPlcHdr/>
          <w:date w:fullDate="2023-11-30T00:00:00Z">
            <w:dateFormat w:val="yyyy 'm'. MMMM d 'd'."/>
            <w:lid w:val="lt-LT"/>
            <w:storeMappedDataAs w:val="dateTime"/>
            <w:calendar w:val="gregorian"/>
          </w:date>
        </w:sdtPr>
        <w:sdtContent>
          <w:permStart w:id="1476270907" w:edGrp="everyone"/>
          <w:r w:rsidR="0052286A" w:rsidRPr="006C45BA">
            <w:rPr>
              <w:rStyle w:val="PlaceholderText"/>
            </w:rPr>
            <w:t>Click or tap to enter a date.</w:t>
          </w:r>
          <w:permEnd w:id="1476270907"/>
        </w:sdtContent>
      </w:sdt>
      <w:r w:rsidR="0011342E">
        <w:rPr>
          <w:sz w:val="16"/>
          <w:szCs w:val="16"/>
        </w:rPr>
        <w:t>, Vilnius</w:t>
      </w:r>
      <w:r w:rsidR="0052286A">
        <w:rPr>
          <w:sz w:val="16"/>
          <w:szCs w:val="16"/>
        </w:rPr>
        <w:t xml:space="preserve"> </w:t>
      </w:r>
    </w:p>
    <w:tbl>
      <w:tblPr>
        <w:tblStyle w:val="a2"/>
        <w:tblW w:w="9514" w:type="dxa"/>
        <w:tblInd w:w="118" w:type="dxa"/>
        <w:tblLayout w:type="fixed"/>
        <w:tblLook w:val="0400" w:firstRow="0" w:lastRow="0" w:firstColumn="0" w:lastColumn="0" w:noHBand="0" w:noVBand="1"/>
      </w:tblPr>
      <w:tblGrid>
        <w:gridCol w:w="1950"/>
        <w:gridCol w:w="272"/>
        <w:gridCol w:w="272"/>
        <w:gridCol w:w="272"/>
        <w:gridCol w:w="1359"/>
        <w:gridCol w:w="272"/>
        <w:gridCol w:w="272"/>
        <w:gridCol w:w="3995"/>
        <w:gridCol w:w="850"/>
      </w:tblGrid>
      <w:tr w:rsidR="001F1C8B" w14:paraId="1D18621A" w14:textId="77777777" w:rsidTr="003F65D3">
        <w:trPr>
          <w:trHeight w:val="555"/>
        </w:trPr>
        <w:tc>
          <w:tcPr>
            <w:tcW w:w="1950" w:type="dxa"/>
            <w:tcBorders>
              <w:top w:val="single" w:sz="8" w:space="0" w:color="000000"/>
              <w:left w:val="single" w:sz="8" w:space="0" w:color="000000"/>
              <w:bottom w:val="nil"/>
              <w:right w:val="nil"/>
            </w:tcBorders>
            <w:shd w:val="clear" w:color="auto" w:fill="auto"/>
            <w:vAlign w:val="bottom"/>
          </w:tcPr>
          <w:p w14:paraId="5EE9A07B" w14:textId="77777777" w:rsidR="001F1C8B" w:rsidRDefault="001F1C8B">
            <w:pPr>
              <w:spacing w:after="0"/>
              <w:ind w:left="0"/>
              <w:jc w:val="left"/>
              <w:rPr>
                <w:sz w:val="16"/>
                <w:szCs w:val="16"/>
              </w:rPr>
            </w:pPr>
            <w:permStart w:id="212302729" w:edGrp="everyone" w:colFirst="1" w:colLast="1"/>
            <w:r>
              <w:rPr>
                <w:sz w:val="16"/>
                <w:szCs w:val="16"/>
              </w:rPr>
              <w:t> </w:t>
            </w:r>
            <w:r>
              <w:rPr>
                <w:b/>
                <w:sz w:val="16"/>
                <w:szCs w:val="16"/>
              </w:rPr>
              <w:t>Paramos teikėjas</w:t>
            </w:r>
          </w:p>
        </w:tc>
        <w:tc>
          <w:tcPr>
            <w:tcW w:w="6714" w:type="dxa"/>
            <w:gridSpan w:val="7"/>
            <w:tcBorders>
              <w:top w:val="single" w:sz="8" w:space="0" w:color="000000"/>
              <w:left w:val="nil"/>
              <w:bottom w:val="single" w:sz="4" w:space="0" w:color="auto"/>
            </w:tcBorders>
            <w:shd w:val="clear" w:color="auto" w:fill="auto"/>
            <w:vAlign w:val="bottom"/>
          </w:tcPr>
          <w:p w14:paraId="43BE854C" w14:textId="5CBEA6B8" w:rsidR="001F1C8B" w:rsidRPr="001F1C8B" w:rsidRDefault="001F1C8B" w:rsidP="00B34156">
            <w:pPr>
              <w:spacing w:after="0"/>
              <w:ind w:left="0" w:right="510"/>
              <w:rPr>
                <w:sz w:val="16"/>
                <w:szCs w:val="16"/>
              </w:rPr>
            </w:pPr>
          </w:p>
        </w:tc>
        <w:tc>
          <w:tcPr>
            <w:tcW w:w="850" w:type="dxa"/>
            <w:tcBorders>
              <w:top w:val="single" w:sz="8" w:space="0" w:color="000000"/>
              <w:right w:val="single" w:sz="8" w:space="0" w:color="000000"/>
            </w:tcBorders>
          </w:tcPr>
          <w:p w14:paraId="7F0C7CB0" w14:textId="77777777" w:rsidR="001F1C8B" w:rsidRPr="001F1C8B" w:rsidRDefault="001F1C8B" w:rsidP="001F1C8B">
            <w:pPr>
              <w:spacing w:after="0"/>
              <w:ind w:left="0" w:right="510"/>
              <w:jc w:val="center"/>
              <w:rPr>
                <w:sz w:val="16"/>
                <w:szCs w:val="16"/>
              </w:rPr>
            </w:pPr>
          </w:p>
        </w:tc>
      </w:tr>
      <w:permEnd w:id="212302729"/>
      <w:tr w:rsidR="00DF35B1" w14:paraId="3662A8D9" w14:textId="77777777" w:rsidTr="00C25268">
        <w:trPr>
          <w:trHeight w:val="247"/>
        </w:trPr>
        <w:tc>
          <w:tcPr>
            <w:tcW w:w="1950" w:type="dxa"/>
            <w:tcBorders>
              <w:top w:val="nil"/>
              <w:left w:val="single" w:sz="8" w:space="0" w:color="000000"/>
              <w:bottom w:val="nil"/>
              <w:right w:val="nil"/>
            </w:tcBorders>
            <w:shd w:val="clear" w:color="auto" w:fill="auto"/>
            <w:vAlign w:val="bottom"/>
          </w:tcPr>
          <w:p w14:paraId="4B784427" w14:textId="77777777" w:rsidR="00DF35B1" w:rsidRDefault="00DF35B1">
            <w:pPr>
              <w:spacing w:after="0"/>
              <w:ind w:left="0"/>
              <w:jc w:val="left"/>
              <w:rPr>
                <w:sz w:val="16"/>
                <w:szCs w:val="16"/>
              </w:rPr>
            </w:pPr>
            <w:r>
              <w:rPr>
                <w:sz w:val="16"/>
                <w:szCs w:val="16"/>
              </w:rPr>
              <w:t> </w:t>
            </w:r>
          </w:p>
        </w:tc>
        <w:tc>
          <w:tcPr>
            <w:tcW w:w="6714" w:type="dxa"/>
            <w:gridSpan w:val="7"/>
            <w:tcBorders>
              <w:top w:val="single" w:sz="4" w:space="0" w:color="auto"/>
              <w:left w:val="nil"/>
            </w:tcBorders>
            <w:shd w:val="clear" w:color="auto" w:fill="auto"/>
            <w:vAlign w:val="bottom"/>
          </w:tcPr>
          <w:p w14:paraId="5FDB7BA9" w14:textId="77777777" w:rsidR="00DF35B1" w:rsidRDefault="00DF35B1" w:rsidP="00DF35B1">
            <w:pPr>
              <w:spacing w:after="0"/>
              <w:ind w:left="109" w:right="29"/>
              <w:jc w:val="center"/>
              <w:rPr>
                <w:sz w:val="16"/>
                <w:szCs w:val="16"/>
              </w:rPr>
            </w:pPr>
            <w:r>
              <w:rPr>
                <w:sz w:val="16"/>
                <w:szCs w:val="16"/>
                <w:vertAlign w:val="superscript"/>
              </w:rPr>
              <w:t>(pavadinimas, kodas)</w:t>
            </w:r>
          </w:p>
        </w:tc>
        <w:tc>
          <w:tcPr>
            <w:tcW w:w="850" w:type="dxa"/>
            <w:tcBorders>
              <w:right w:val="single" w:sz="8" w:space="0" w:color="000000"/>
            </w:tcBorders>
          </w:tcPr>
          <w:p w14:paraId="0223E707" w14:textId="77777777" w:rsidR="00DF35B1" w:rsidRDefault="00DF35B1">
            <w:pPr>
              <w:spacing w:after="0"/>
              <w:ind w:left="0"/>
              <w:jc w:val="left"/>
              <w:rPr>
                <w:sz w:val="16"/>
                <w:szCs w:val="16"/>
              </w:rPr>
            </w:pPr>
          </w:p>
        </w:tc>
      </w:tr>
      <w:tr w:rsidR="001F1C8B" w14:paraId="13099E85" w14:textId="77777777" w:rsidTr="003F65D3">
        <w:trPr>
          <w:trHeight w:val="10"/>
        </w:trPr>
        <w:tc>
          <w:tcPr>
            <w:tcW w:w="1950" w:type="dxa"/>
            <w:tcBorders>
              <w:top w:val="nil"/>
              <w:left w:val="single" w:sz="8" w:space="0" w:color="000000"/>
              <w:bottom w:val="nil"/>
              <w:right w:val="nil"/>
            </w:tcBorders>
            <w:shd w:val="clear" w:color="auto" w:fill="auto"/>
            <w:vAlign w:val="bottom"/>
          </w:tcPr>
          <w:p w14:paraId="01F4543F" w14:textId="77777777" w:rsidR="001F1C8B" w:rsidRDefault="001F1C8B">
            <w:pPr>
              <w:spacing w:after="0"/>
              <w:ind w:left="0"/>
              <w:jc w:val="left"/>
              <w:rPr>
                <w:sz w:val="16"/>
                <w:szCs w:val="16"/>
              </w:rPr>
            </w:pPr>
            <w:permStart w:id="393554152" w:edGrp="everyone" w:colFirst="1" w:colLast="1"/>
          </w:p>
        </w:tc>
        <w:tc>
          <w:tcPr>
            <w:tcW w:w="6714" w:type="dxa"/>
            <w:gridSpan w:val="7"/>
            <w:tcBorders>
              <w:top w:val="nil"/>
              <w:left w:val="nil"/>
              <w:bottom w:val="single" w:sz="4" w:space="0" w:color="auto"/>
            </w:tcBorders>
            <w:shd w:val="clear" w:color="auto" w:fill="auto"/>
            <w:vAlign w:val="bottom"/>
          </w:tcPr>
          <w:p w14:paraId="15509CFA" w14:textId="77777777" w:rsidR="001F1C8B" w:rsidRDefault="001F1C8B" w:rsidP="00B34156">
            <w:pPr>
              <w:spacing w:after="0"/>
              <w:ind w:left="0" w:right="-30"/>
              <w:rPr>
                <w:sz w:val="16"/>
                <w:szCs w:val="16"/>
              </w:rPr>
            </w:pPr>
          </w:p>
        </w:tc>
        <w:tc>
          <w:tcPr>
            <w:tcW w:w="850" w:type="dxa"/>
            <w:tcBorders>
              <w:top w:val="nil"/>
              <w:right w:val="single" w:sz="8" w:space="0" w:color="000000"/>
            </w:tcBorders>
          </w:tcPr>
          <w:p w14:paraId="50A2DD1E" w14:textId="77777777" w:rsidR="001F1C8B" w:rsidRDefault="001F1C8B">
            <w:pPr>
              <w:spacing w:after="0"/>
              <w:ind w:left="0" w:right="-30"/>
              <w:jc w:val="left"/>
              <w:rPr>
                <w:sz w:val="16"/>
                <w:szCs w:val="16"/>
              </w:rPr>
            </w:pPr>
          </w:p>
        </w:tc>
      </w:tr>
      <w:permEnd w:id="393554152"/>
      <w:tr w:rsidR="00DF35B1" w14:paraId="3C65F7E0" w14:textId="77777777" w:rsidTr="00BE7CC0">
        <w:trPr>
          <w:trHeight w:val="119"/>
        </w:trPr>
        <w:tc>
          <w:tcPr>
            <w:tcW w:w="1950" w:type="dxa"/>
            <w:tcBorders>
              <w:top w:val="nil"/>
              <w:left w:val="single" w:sz="8" w:space="0" w:color="000000"/>
              <w:bottom w:val="nil"/>
              <w:right w:val="nil"/>
            </w:tcBorders>
            <w:shd w:val="clear" w:color="auto" w:fill="auto"/>
            <w:vAlign w:val="bottom"/>
          </w:tcPr>
          <w:p w14:paraId="731306E4" w14:textId="77777777" w:rsidR="00DF35B1" w:rsidRDefault="00DF35B1">
            <w:pPr>
              <w:spacing w:after="0"/>
              <w:ind w:left="0"/>
              <w:jc w:val="left"/>
              <w:rPr>
                <w:b/>
                <w:sz w:val="16"/>
                <w:szCs w:val="16"/>
              </w:rPr>
            </w:pPr>
          </w:p>
        </w:tc>
        <w:tc>
          <w:tcPr>
            <w:tcW w:w="6714" w:type="dxa"/>
            <w:gridSpan w:val="7"/>
            <w:tcBorders>
              <w:top w:val="single" w:sz="4" w:space="0" w:color="auto"/>
              <w:left w:val="nil"/>
            </w:tcBorders>
            <w:shd w:val="clear" w:color="auto" w:fill="auto"/>
            <w:vAlign w:val="bottom"/>
          </w:tcPr>
          <w:p w14:paraId="3BFC49F8" w14:textId="77777777" w:rsidR="00DF35B1" w:rsidRDefault="00DF35B1" w:rsidP="00DF35B1">
            <w:pPr>
              <w:spacing w:after="0"/>
              <w:ind w:left="0"/>
              <w:jc w:val="center"/>
              <w:rPr>
                <w:sz w:val="16"/>
                <w:szCs w:val="16"/>
              </w:rPr>
            </w:pPr>
            <w:r>
              <w:rPr>
                <w:sz w:val="16"/>
                <w:szCs w:val="16"/>
                <w:vertAlign w:val="superscript"/>
              </w:rPr>
              <w:t>(adresas)</w:t>
            </w:r>
          </w:p>
        </w:tc>
        <w:tc>
          <w:tcPr>
            <w:tcW w:w="850" w:type="dxa"/>
            <w:tcBorders>
              <w:right w:val="single" w:sz="8" w:space="0" w:color="000000"/>
            </w:tcBorders>
          </w:tcPr>
          <w:p w14:paraId="58AE93B9" w14:textId="77777777" w:rsidR="00DF35B1" w:rsidRDefault="00DF35B1">
            <w:pPr>
              <w:spacing w:after="0"/>
              <w:ind w:left="0"/>
              <w:jc w:val="left"/>
              <w:rPr>
                <w:sz w:val="16"/>
                <w:szCs w:val="16"/>
              </w:rPr>
            </w:pPr>
          </w:p>
        </w:tc>
      </w:tr>
      <w:tr w:rsidR="001F1C8B" w14:paraId="1E77E0CC" w14:textId="77777777" w:rsidTr="003F65D3">
        <w:trPr>
          <w:trHeight w:val="68"/>
        </w:trPr>
        <w:tc>
          <w:tcPr>
            <w:tcW w:w="1950" w:type="dxa"/>
            <w:tcBorders>
              <w:top w:val="nil"/>
              <w:left w:val="single" w:sz="8" w:space="0" w:color="000000"/>
              <w:bottom w:val="nil"/>
              <w:right w:val="nil"/>
            </w:tcBorders>
            <w:shd w:val="clear" w:color="auto" w:fill="auto"/>
            <w:vAlign w:val="bottom"/>
          </w:tcPr>
          <w:p w14:paraId="2EE313C8" w14:textId="77777777" w:rsidR="001F1C8B" w:rsidRDefault="001F1C8B">
            <w:pPr>
              <w:spacing w:after="0"/>
              <w:ind w:left="0"/>
              <w:jc w:val="left"/>
              <w:rPr>
                <w:sz w:val="16"/>
                <w:szCs w:val="16"/>
              </w:rPr>
            </w:pPr>
            <w:permStart w:id="629482051" w:edGrp="everyone" w:colFirst="1" w:colLast="1"/>
            <w:r>
              <w:rPr>
                <w:sz w:val="16"/>
                <w:szCs w:val="16"/>
              </w:rPr>
              <w:t> </w:t>
            </w:r>
          </w:p>
        </w:tc>
        <w:tc>
          <w:tcPr>
            <w:tcW w:w="6714" w:type="dxa"/>
            <w:gridSpan w:val="7"/>
            <w:tcBorders>
              <w:top w:val="nil"/>
              <w:left w:val="nil"/>
              <w:bottom w:val="single" w:sz="4" w:space="0" w:color="auto"/>
            </w:tcBorders>
            <w:shd w:val="clear" w:color="auto" w:fill="auto"/>
            <w:vAlign w:val="bottom"/>
          </w:tcPr>
          <w:p w14:paraId="587ABD77" w14:textId="77777777" w:rsidR="001F1C8B" w:rsidRDefault="001F1C8B" w:rsidP="00B34156">
            <w:pPr>
              <w:spacing w:after="0"/>
              <w:ind w:left="0" w:right="1410"/>
              <w:rPr>
                <w:sz w:val="16"/>
                <w:szCs w:val="16"/>
              </w:rPr>
            </w:pPr>
          </w:p>
        </w:tc>
        <w:tc>
          <w:tcPr>
            <w:tcW w:w="850" w:type="dxa"/>
            <w:tcBorders>
              <w:top w:val="nil"/>
              <w:right w:val="single" w:sz="8" w:space="0" w:color="000000"/>
            </w:tcBorders>
          </w:tcPr>
          <w:p w14:paraId="77C367F4" w14:textId="77777777" w:rsidR="001F1C8B" w:rsidRDefault="001F1C8B">
            <w:pPr>
              <w:spacing w:after="0"/>
              <w:ind w:left="0" w:right="1410"/>
              <w:jc w:val="left"/>
              <w:rPr>
                <w:sz w:val="16"/>
                <w:szCs w:val="16"/>
              </w:rPr>
            </w:pPr>
          </w:p>
        </w:tc>
      </w:tr>
      <w:permEnd w:id="629482051"/>
      <w:tr w:rsidR="00DF35B1" w14:paraId="1B6B7E0F" w14:textId="77777777" w:rsidTr="004E4BC0">
        <w:trPr>
          <w:trHeight w:val="68"/>
        </w:trPr>
        <w:tc>
          <w:tcPr>
            <w:tcW w:w="1950" w:type="dxa"/>
            <w:tcBorders>
              <w:top w:val="nil"/>
              <w:left w:val="single" w:sz="8" w:space="0" w:color="000000"/>
              <w:bottom w:val="nil"/>
              <w:right w:val="nil"/>
            </w:tcBorders>
            <w:shd w:val="clear" w:color="auto" w:fill="auto"/>
            <w:vAlign w:val="bottom"/>
          </w:tcPr>
          <w:p w14:paraId="77F7ADF9" w14:textId="77777777" w:rsidR="00DF35B1" w:rsidRDefault="00DF35B1">
            <w:pPr>
              <w:spacing w:after="0"/>
              <w:ind w:left="0"/>
              <w:jc w:val="left"/>
              <w:rPr>
                <w:sz w:val="16"/>
                <w:szCs w:val="16"/>
              </w:rPr>
            </w:pPr>
            <w:r>
              <w:rPr>
                <w:sz w:val="16"/>
                <w:szCs w:val="16"/>
              </w:rPr>
              <w:t> </w:t>
            </w:r>
          </w:p>
        </w:tc>
        <w:tc>
          <w:tcPr>
            <w:tcW w:w="6714" w:type="dxa"/>
            <w:gridSpan w:val="7"/>
            <w:tcBorders>
              <w:top w:val="single" w:sz="4" w:space="0" w:color="auto"/>
              <w:left w:val="nil"/>
            </w:tcBorders>
            <w:shd w:val="clear" w:color="auto" w:fill="auto"/>
            <w:vAlign w:val="bottom"/>
          </w:tcPr>
          <w:p w14:paraId="73DA2EAD" w14:textId="77777777" w:rsidR="00DF35B1" w:rsidRDefault="00DF35B1" w:rsidP="00DF35B1">
            <w:pPr>
              <w:spacing w:after="0"/>
              <w:ind w:left="0"/>
              <w:jc w:val="center"/>
              <w:rPr>
                <w:sz w:val="16"/>
                <w:szCs w:val="16"/>
              </w:rPr>
            </w:pPr>
            <w:r w:rsidRPr="00DF35B1">
              <w:rPr>
                <w:sz w:val="16"/>
                <w:szCs w:val="16"/>
                <w:vertAlign w:val="superscript"/>
              </w:rPr>
              <w:t>(tel., el. paštas)</w:t>
            </w:r>
          </w:p>
        </w:tc>
        <w:tc>
          <w:tcPr>
            <w:tcW w:w="850" w:type="dxa"/>
            <w:tcBorders>
              <w:bottom w:val="nil"/>
              <w:right w:val="single" w:sz="8" w:space="0" w:color="000000"/>
            </w:tcBorders>
          </w:tcPr>
          <w:p w14:paraId="143DA18E" w14:textId="77777777" w:rsidR="00DF35B1" w:rsidRDefault="00DF35B1">
            <w:pPr>
              <w:spacing w:after="0"/>
              <w:ind w:left="0"/>
              <w:jc w:val="left"/>
              <w:rPr>
                <w:sz w:val="16"/>
                <w:szCs w:val="16"/>
              </w:rPr>
            </w:pPr>
          </w:p>
        </w:tc>
      </w:tr>
      <w:tr w:rsidR="001F1C8B" w14:paraId="5CA31147" w14:textId="77777777" w:rsidTr="00DF35B1">
        <w:trPr>
          <w:trHeight w:val="112"/>
        </w:trPr>
        <w:tc>
          <w:tcPr>
            <w:tcW w:w="1950" w:type="dxa"/>
            <w:tcBorders>
              <w:top w:val="nil"/>
              <w:left w:val="single" w:sz="8" w:space="0" w:color="000000"/>
              <w:bottom w:val="nil"/>
              <w:right w:val="nil"/>
            </w:tcBorders>
            <w:shd w:val="clear" w:color="auto" w:fill="auto"/>
            <w:vAlign w:val="bottom"/>
          </w:tcPr>
          <w:p w14:paraId="05CFC524" w14:textId="77777777" w:rsidR="001F1C8B" w:rsidRDefault="001F1C8B">
            <w:pPr>
              <w:spacing w:after="0"/>
              <w:ind w:left="0"/>
              <w:jc w:val="left"/>
              <w:rPr>
                <w:sz w:val="16"/>
                <w:szCs w:val="16"/>
              </w:rPr>
            </w:pPr>
            <w:permStart w:id="383781785" w:edGrp="everyone" w:colFirst="1" w:colLast="1"/>
          </w:p>
        </w:tc>
        <w:tc>
          <w:tcPr>
            <w:tcW w:w="6714" w:type="dxa"/>
            <w:gridSpan w:val="7"/>
            <w:tcBorders>
              <w:top w:val="nil"/>
              <w:left w:val="nil"/>
              <w:bottom w:val="single" w:sz="2" w:space="0" w:color="000000"/>
            </w:tcBorders>
            <w:shd w:val="clear" w:color="auto" w:fill="auto"/>
            <w:vAlign w:val="bottom"/>
          </w:tcPr>
          <w:p w14:paraId="0ECAB8B1" w14:textId="77777777" w:rsidR="001F1C8B" w:rsidRDefault="001F1C8B" w:rsidP="00B34156">
            <w:pPr>
              <w:spacing w:after="0"/>
              <w:ind w:left="0"/>
              <w:rPr>
                <w:sz w:val="16"/>
                <w:szCs w:val="16"/>
                <w:vertAlign w:val="superscript"/>
              </w:rPr>
            </w:pPr>
          </w:p>
        </w:tc>
        <w:tc>
          <w:tcPr>
            <w:tcW w:w="850" w:type="dxa"/>
            <w:tcBorders>
              <w:top w:val="nil"/>
              <w:bottom w:val="nil"/>
              <w:right w:val="single" w:sz="8" w:space="0" w:color="000000"/>
            </w:tcBorders>
          </w:tcPr>
          <w:p w14:paraId="121C2423" w14:textId="77777777" w:rsidR="001F1C8B" w:rsidRDefault="001F1C8B">
            <w:pPr>
              <w:spacing w:after="0"/>
              <w:ind w:left="0"/>
              <w:jc w:val="left"/>
              <w:rPr>
                <w:sz w:val="16"/>
                <w:szCs w:val="16"/>
              </w:rPr>
            </w:pPr>
          </w:p>
        </w:tc>
      </w:tr>
      <w:permEnd w:id="383781785"/>
      <w:tr w:rsidR="00DF35B1" w14:paraId="24897630" w14:textId="77777777" w:rsidTr="00DF35B1">
        <w:trPr>
          <w:trHeight w:val="145"/>
        </w:trPr>
        <w:tc>
          <w:tcPr>
            <w:tcW w:w="1950" w:type="dxa"/>
            <w:tcBorders>
              <w:top w:val="nil"/>
              <w:left w:val="single" w:sz="8" w:space="0" w:color="000000"/>
              <w:bottom w:val="nil"/>
              <w:right w:val="nil"/>
            </w:tcBorders>
            <w:shd w:val="clear" w:color="auto" w:fill="auto"/>
            <w:vAlign w:val="bottom"/>
          </w:tcPr>
          <w:p w14:paraId="76DAC454" w14:textId="77777777" w:rsidR="00DF35B1" w:rsidRDefault="00DF35B1">
            <w:pPr>
              <w:spacing w:after="0"/>
              <w:ind w:left="0"/>
              <w:jc w:val="left"/>
              <w:rPr>
                <w:sz w:val="16"/>
                <w:szCs w:val="16"/>
              </w:rPr>
            </w:pPr>
          </w:p>
        </w:tc>
        <w:tc>
          <w:tcPr>
            <w:tcW w:w="6714" w:type="dxa"/>
            <w:gridSpan w:val="7"/>
            <w:tcBorders>
              <w:top w:val="single" w:sz="2" w:space="0" w:color="000000"/>
              <w:left w:val="nil"/>
            </w:tcBorders>
            <w:shd w:val="clear" w:color="auto" w:fill="auto"/>
            <w:vAlign w:val="bottom"/>
          </w:tcPr>
          <w:p w14:paraId="41AACE2A" w14:textId="77777777" w:rsidR="00DF35B1" w:rsidRDefault="00DF35B1">
            <w:pPr>
              <w:spacing w:after="0"/>
              <w:ind w:left="0"/>
              <w:jc w:val="center"/>
              <w:rPr>
                <w:sz w:val="16"/>
                <w:szCs w:val="16"/>
                <w:vertAlign w:val="superscript"/>
              </w:rPr>
            </w:pPr>
            <w:r>
              <w:rPr>
                <w:sz w:val="16"/>
                <w:szCs w:val="16"/>
                <w:vertAlign w:val="superscript"/>
              </w:rPr>
              <w:t>(atstovo pareigos, vardas, pavardė)</w:t>
            </w:r>
          </w:p>
        </w:tc>
        <w:tc>
          <w:tcPr>
            <w:tcW w:w="850" w:type="dxa"/>
            <w:tcBorders>
              <w:top w:val="nil"/>
              <w:bottom w:val="nil"/>
              <w:right w:val="single" w:sz="8" w:space="0" w:color="000000"/>
            </w:tcBorders>
          </w:tcPr>
          <w:p w14:paraId="50B400A4" w14:textId="77777777" w:rsidR="00DF35B1" w:rsidRDefault="00DF35B1">
            <w:pPr>
              <w:spacing w:after="0"/>
              <w:ind w:left="0"/>
              <w:jc w:val="left"/>
              <w:rPr>
                <w:sz w:val="16"/>
                <w:szCs w:val="16"/>
              </w:rPr>
            </w:pPr>
          </w:p>
        </w:tc>
      </w:tr>
      <w:tr w:rsidR="001F1C8B" w14:paraId="31EF1E3A" w14:textId="77777777" w:rsidTr="00DF35B1">
        <w:trPr>
          <w:trHeight w:val="303"/>
        </w:trPr>
        <w:tc>
          <w:tcPr>
            <w:tcW w:w="1950" w:type="dxa"/>
            <w:tcBorders>
              <w:top w:val="nil"/>
              <w:left w:val="single" w:sz="8" w:space="0" w:color="000000"/>
              <w:bottom w:val="nil"/>
              <w:right w:val="nil"/>
            </w:tcBorders>
            <w:shd w:val="clear" w:color="auto" w:fill="auto"/>
            <w:vAlign w:val="bottom"/>
          </w:tcPr>
          <w:p w14:paraId="4887C469" w14:textId="77777777" w:rsidR="001F1C8B" w:rsidRDefault="001F1C8B">
            <w:pPr>
              <w:spacing w:after="0"/>
              <w:ind w:left="0"/>
              <w:jc w:val="left"/>
              <w:rPr>
                <w:b/>
                <w:sz w:val="16"/>
                <w:szCs w:val="16"/>
              </w:rPr>
            </w:pPr>
            <w:permStart w:id="282538390" w:edGrp="everyone" w:colFirst="1" w:colLast="1"/>
            <w:r>
              <w:rPr>
                <w:b/>
                <w:sz w:val="16"/>
                <w:szCs w:val="16"/>
              </w:rPr>
              <w:t>Paramos suma</w:t>
            </w:r>
          </w:p>
        </w:tc>
        <w:tc>
          <w:tcPr>
            <w:tcW w:w="6714" w:type="dxa"/>
            <w:gridSpan w:val="7"/>
            <w:tcBorders>
              <w:left w:val="nil"/>
              <w:bottom w:val="single" w:sz="2" w:space="0" w:color="000000"/>
            </w:tcBorders>
            <w:shd w:val="clear" w:color="auto" w:fill="auto"/>
            <w:vAlign w:val="bottom"/>
          </w:tcPr>
          <w:p w14:paraId="1B86DA18" w14:textId="77777777" w:rsidR="001F1C8B" w:rsidRDefault="001F1C8B" w:rsidP="00B34156">
            <w:pPr>
              <w:spacing w:after="0"/>
              <w:ind w:left="0"/>
              <w:rPr>
                <w:sz w:val="16"/>
                <w:szCs w:val="16"/>
              </w:rPr>
            </w:pPr>
          </w:p>
        </w:tc>
        <w:tc>
          <w:tcPr>
            <w:tcW w:w="850" w:type="dxa"/>
            <w:tcBorders>
              <w:top w:val="nil"/>
              <w:bottom w:val="nil"/>
              <w:right w:val="single" w:sz="8" w:space="0" w:color="000000"/>
            </w:tcBorders>
          </w:tcPr>
          <w:p w14:paraId="1F699E6A" w14:textId="77777777" w:rsidR="001F1C8B" w:rsidRDefault="001F1C8B">
            <w:pPr>
              <w:spacing w:after="0"/>
              <w:ind w:left="0"/>
              <w:rPr>
                <w:sz w:val="16"/>
                <w:szCs w:val="16"/>
              </w:rPr>
            </w:pPr>
          </w:p>
        </w:tc>
      </w:tr>
      <w:permEnd w:id="282538390"/>
      <w:tr w:rsidR="00DF35B1" w14:paraId="7E72E30F" w14:textId="77777777" w:rsidTr="00DF35B1">
        <w:trPr>
          <w:trHeight w:val="150"/>
        </w:trPr>
        <w:tc>
          <w:tcPr>
            <w:tcW w:w="1950" w:type="dxa"/>
            <w:tcBorders>
              <w:top w:val="nil"/>
              <w:left w:val="single" w:sz="8" w:space="0" w:color="000000"/>
              <w:bottom w:val="nil"/>
              <w:right w:val="nil"/>
            </w:tcBorders>
            <w:shd w:val="clear" w:color="auto" w:fill="auto"/>
            <w:vAlign w:val="bottom"/>
          </w:tcPr>
          <w:p w14:paraId="3D67691E" w14:textId="77777777" w:rsidR="00DF35B1" w:rsidRDefault="00DF35B1">
            <w:pPr>
              <w:spacing w:after="0"/>
              <w:ind w:left="0"/>
              <w:jc w:val="left"/>
              <w:rPr>
                <w:b/>
                <w:sz w:val="16"/>
                <w:szCs w:val="16"/>
              </w:rPr>
            </w:pPr>
          </w:p>
        </w:tc>
        <w:tc>
          <w:tcPr>
            <w:tcW w:w="6714" w:type="dxa"/>
            <w:gridSpan w:val="7"/>
            <w:tcBorders>
              <w:top w:val="single" w:sz="2" w:space="0" w:color="000000"/>
              <w:left w:val="nil"/>
              <w:bottom w:val="nil"/>
            </w:tcBorders>
            <w:shd w:val="clear" w:color="auto" w:fill="auto"/>
            <w:vAlign w:val="bottom"/>
          </w:tcPr>
          <w:p w14:paraId="433879C4" w14:textId="77777777" w:rsidR="00DF35B1" w:rsidRDefault="00DF35B1">
            <w:pPr>
              <w:spacing w:after="0"/>
              <w:ind w:left="0"/>
              <w:jc w:val="center"/>
              <w:rPr>
                <w:sz w:val="16"/>
                <w:szCs w:val="16"/>
                <w:vertAlign w:val="superscript"/>
              </w:rPr>
            </w:pPr>
            <w:r>
              <w:rPr>
                <w:sz w:val="16"/>
                <w:szCs w:val="16"/>
                <w:vertAlign w:val="superscript"/>
              </w:rPr>
              <w:t>(suma skaičiais, suma žodžiais)</w:t>
            </w:r>
          </w:p>
        </w:tc>
        <w:tc>
          <w:tcPr>
            <w:tcW w:w="850" w:type="dxa"/>
            <w:tcBorders>
              <w:top w:val="nil"/>
              <w:bottom w:val="nil"/>
              <w:right w:val="single" w:sz="8" w:space="0" w:color="000000"/>
            </w:tcBorders>
          </w:tcPr>
          <w:p w14:paraId="68A4342F" w14:textId="77777777" w:rsidR="00DF35B1" w:rsidRDefault="00DF35B1">
            <w:pPr>
              <w:spacing w:after="0"/>
              <w:ind w:left="0"/>
              <w:rPr>
                <w:sz w:val="16"/>
                <w:szCs w:val="16"/>
              </w:rPr>
            </w:pPr>
          </w:p>
        </w:tc>
      </w:tr>
      <w:tr w:rsidR="001F1C8B" w14:paraId="2547E18A" w14:textId="77777777" w:rsidTr="00DF35B1">
        <w:trPr>
          <w:trHeight w:val="78"/>
        </w:trPr>
        <w:tc>
          <w:tcPr>
            <w:tcW w:w="1950" w:type="dxa"/>
            <w:tcBorders>
              <w:top w:val="nil"/>
              <w:left w:val="single" w:sz="8" w:space="0" w:color="000000"/>
              <w:bottom w:val="single" w:sz="8" w:space="0" w:color="000000"/>
              <w:right w:val="nil"/>
            </w:tcBorders>
            <w:shd w:val="clear" w:color="auto" w:fill="auto"/>
            <w:vAlign w:val="bottom"/>
          </w:tcPr>
          <w:p w14:paraId="187DBD8C" w14:textId="77777777" w:rsidR="001F1C8B" w:rsidRDefault="001F1C8B">
            <w:pPr>
              <w:spacing w:after="0"/>
              <w:ind w:left="0"/>
              <w:jc w:val="left"/>
              <w:rPr>
                <w:sz w:val="16"/>
                <w:szCs w:val="16"/>
              </w:rPr>
            </w:pPr>
            <w:r>
              <w:rPr>
                <w:sz w:val="16"/>
                <w:szCs w:val="16"/>
              </w:rPr>
              <w:t> </w:t>
            </w:r>
          </w:p>
        </w:tc>
        <w:tc>
          <w:tcPr>
            <w:tcW w:w="272" w:type="dxa"/>
            <w:tcBorders>
              <w:top w:val="nil"/>
              <w:left w:val="nil"/>
              <w:bottom w:val="single" w:sz="8" w:space="0" w:color="000000"/>
              <w:right w:val="nil"/>
            </w:tcBorders>
            <w:shd w:val="clear" w:color="auto" w:fill="auto"/>
            <w:vAlign w:val="bottom"/>
          </w:tcPr>
          <w:p w14:paraId="2ADD6A85" w14:textId="77777777" w:rsidR="001F1C8B" w:rsidRDefault="001F1C8B">
            <w:pPr>
              <w:spacing w:after="0"/>
              <w:ind w:left="0"/>
              <w:jc w:val="left"/>
              <w:rPr>
                <w:sz w:val="16"/>
                <w:szCs w:val="16"/>
              </w:rPr>
            </w:pPr>
            <w:r>
              <w:rPr>
                <w:sz w:val="16"/>
                <w:szCs w:val="16"/>
              </w:rPr>
              <w:t> </w:t>
            </w:r>
          </w:p>
        </w:tc>
        <w:tc>
          <w:tcPr>
            <w:tcW w:w="272" w:type="dxa"/>
            <w:tcBorders>
              <w:top w:val="nil"/>
              <w:left w:val="nil"/>
              <w:bottom w:val="single" w:sz="8" w:space="0" w:color="000000"/>
              <w:right w:val="nil"/>
            </w:tcBorders>
            <w:shd w:val="clear" w:color="auto" w:fill="auto"/>
            <w:vAlign w:val="bottom"/>
          </w:tcPr>
          <w:p w14:paraId="0B4C2ECF" w14:textId="77777777" w:rsidR="001F1C8B" w:rsidRDefault="001F1C8B">
            <w:pPr>
              <w:spacing w:after="0"/>
              <w:ind w:left="0"/>
              <w:jc w:val="left"/>
              <w:rPr>
                <w:sz w:val="16"/>
                <w:szCs w:val="16"/>
              </w:rPr>
            </w:pPr>
            <w:r>
              <w:rPr>
                <w:sz w:val="16"/>
                <w:szCs w:val="16"/>
              </w:rPr>
              <w:t> </w:t>
            </w:r>
          </w:p>
        </w:tc>
        <w:tc>
          <w:tcPr>
            <w:tcW w:w="272" w:type="dxa"/>
            <w:tcBorders>
              <w:top w:val="nil"/>
              <w:left w:val="nil"/>
              <w:bottom w:val="single" w:sz="8" w:space="0" w:color="000000"/>
              <w:right w:val="nil"/>
            </w:tcBorders>
            <w:shd w:val="clear" w:color="auto" w:fill="auto"/>
            <w:vAlign w:val="bottom"/>
          </w:tcPr>
          <w:p w14:paraId="04AC8169" w14:textId="77777777" w:rsidR="001F1C8B" w:rsidRDefault="001F1C8B">
            <w:pPr>
              <w:spacing w:after="0"/>
              <w:ind w:left="0"/>
              <w:jc w:val="left"/>
              <w:rPr>
                <w:sz w:val="16"/>
                <w:szCs w:val="16"/>
              </w:rPr>
            </w:pPr>
            <w:r>
              <w:rPr>
                <w:sz w:val="16"/>
                <w:szCs w:val="16"/>
              </w:rPr>
              <w:t> </w:t>
            </w:r>
          </w:p>
        </w:tc>
        <w:tc>
          <w:tcPr>
            <w:tcW w:w="1359" w:type="dxa"/>
            <w:tcBorders>
              <w:top w:val="nil"/>
              <w:left w:val="nil"/>
              <w:bottom w:val="single" w:sz="8" w:space="0" w:color="000000"/>
              <w:right w:val="nil"/>
            </w:tcBorders>
            <w:shd w:val="clear" w:color="auto" w:fill="auto"/>
            <w:vAlign w:val="bottom"/>
          </w:tcPr>
          <w:p w14:paraId="68ED5430" w14:textId="77777777" w:rsidR="001F1C8B" w:rsidRDefault="001F1C8B">
            <w:pPr>
              <w:spacing w:after="0"/>
              <w:ind w:left="0"/>
              <w:jc w:val="center"/>
              <w:rPr>
                <w:sz w:val="16"/>
                <w:szCs w:val="16"/>
              </w:rPr>
            </w:pPr>
          </w:p>
        </w:tc>
        <w:tc>
          <w:tcPr>
            <w:tcW w:w="272" w:type="dxa"/>
            <w:tcBorders>
              <w:top w:val="nil"/>
              <w:left w:val="nil"/>
              <w:bottom w:val="single" w:sz="8" w:space="0" w:color="000000"/>
              <w:right w:val="nil"/>
            </w:tcBorders>
            <w:shd w:val="clear" w:color="auto" w:fill="auto"/>
            <w:vAlign w:val="bottom"/>
          </w:tcPr>
          <w:p w14:paraId="73C3945E" w14:textId="77777777" w:rsidR="001F1C8B" w:rsidRDefault="001F1C8B">
            <w:pPr>
              <w:spacing w:after="0"/>
              <w:ind w:left="0"/>
              <w:jc w:val="center"/>
              <w:rPr>
                <w:sz w:val="16"/>
                <w:szCs w:val="16"/>
              </w:rPr>
            </w:pPr>
            <w:r>
              <w:rPr>
                <w:sz w:val="16"/>
                <w:szCs w:val="16"/>
              </w:rPr>
              <w:t> </w:t>
            </w:r>
          </w:p>
        </w:tc>
        <w:tc>
          <w:tcPr>
            <w:tcW w:w="272" w:type="dxa"/>
            <w:tcBorders>
              <w:top w:val="nil"/>
              <w:left w:val="nil"/>
              <w:bottom w:val="single" w:sz="8" w:space="0" w:color="000000"/>
              <w:right w:val="nil"/>
            </w:tcBorders>
            <w:shd w:val="clear" w:color="auto" w:fill="auto"/>
            <w:vAlign w:val="bottom"/>
          </w:tcPr>
          <w:p w14:paraId="311FDFAC" w14:textId="77777777" w:rsidR="001F1C8B" w:rsidRDefault="001F1C8B">
            <w:pPr>
              <w:spacing w:after="0"/>
              <w:ind w:left="0"/>
              <w:jc w:val="left"/>
              <w:rPr>
                <w:sz w:val="16"/>
                <w:szCs w:val="16"/>
              </w:rPr>
            </w:pPr>
            <w:r>
              <w:rPr>
                <w:sz w:val="16"/>
                <w:szCs w:val="16"/>
              </w:rPr>
              <w:t> </w:t>
            </w:r>
          </w:p>
        </w:tc>
        <w:tc>
          <w:tcPr>
            <w:tcW w:w="3995" w:type="dxa"/>
            <w:tcBorders>
              <w:top w:val="nil"/>
              <w:left w:val="nil"/>
              <w:bottom w:val="single" w:sz="8" w:space="0" w:color="000000"/>
            </w:tcBorders>
            <w:shd w:val="clear" w:color="auto" w:fill="auto"/>
            <w:vAlign w:val="bottom"/>
          </w:tcPr>
          <w:p w14:paraId="2ED49756" w14:textId="77777777" w:rsidR="001F1C8B" w:rsidRDefault="001F1C8B">
            <w:pPr>
              <w:spacing w:after="0"/>
              <w:ind w:left="0"/>
              <w:jc w:val="left"/>
              <w:rPr>
                <w:sz w:val="16"/>
                <w:szCs w:val="16"/>
              </w:rPr>
            </w:pPr>
            <w:r>
              <w:rPr>
                <w:sz w:val="16"/>
                <w:szCs w:val="16"/>
              </w:rPr>
              <w:t> </w:t>
            </w:r>
          </w:p>
        </w:tc>
        <w:tc>
          <w:tcPr>
            <w:tcW w:w="850" w:type="dxa"/>
            <w:tcBorders>
              <w:top w:val="nil"/>
              <w:bottom w:val="single" w:sz="8" w:space="0" w:color="000000"/>
              <w:right w:val="single" w:sz="8" w:space="0" w:color="000000"/>
            </w:tcBorders>
          </w:tcPr>
          <w:p w14:paraId="2CBE8D85" w14:textId="77777777" w:rsidR="001F1C8B" w:rsidRDefault="001F1C8B">
            <w:pPr>
              <w:spacing w:after="0"/>
              <w:ind w:left="0"/>
              <w:jc w:val="left"/>
              <w:rPr>
                <w:sz w:val="16"/>
                <w:szCs w:val="16"/>
              </w:rPr>
            </w:pPr>
          </w:p>
        </w:tc>
      </w:tr>
    </w:tbl>
    <w:p w14:paraId="51A423C7" w14:textId="77777777" w:rsidR="005F0F73" w:rsidRDefault="005F0F73">
      <w:pPr>
        <w:spacing w:after="0"/>
        <w:ind w:left="0"/>
        <w:rPr>
          <w:sz w:val="16"/>
          <w:szCs w:val="16"/>
        </w:rPr>
      </w:pPr>
    </w:p>
    <w:tbl>
      <w:tblPr>
        <w:tblStyle w:val="a3"/>
        <w:tblW w:w="9511" w:type="dxa"/>
        <w:tblInd w:w="118" w:type="dxa"/>
        <w:tblLayout w:type="fixed"/>
        <w:tblLook w:val="0400" w:firstRow="0" w:lastRow="0" w:firstColumn="0" w:lastColumn="0" w:noHBand="0" w:noVBand="1"/>
      </w:tblPr>
      <w:tblGrid>
        <w:gridCol w:w="1950"/>
        <w:gridCol w:w="975"/>
        <w:gridCol w:w="4545"/>
        <w:gridCol w:w="270"/>
        <w:gridCol w:w="270"/>
        <w:gridCol w:w="795"/>
        <w:gridCol w:w="706"/>
      </w:tblGrid>
      <w:tr w:rsidR="005F0F73" w14:paraId="665EE3F8" w14:textId="77777777">
        <w:trPr>
          <w:trHeight w:val="329"/>
        </w:trPr>
        <w:tc>
          <w:tcPr>
            <w:tcW w:w="1950" w:type="dxa"/>
            <w:tcBorders>
              <w:top w:val="single" w:sz="8" w:space="0" w:color="000000"/>
              <w:left w:val="single" w:sz="8" w:space="0" w:color="000000"/>
              <w:bottom w:val="nil"/>
              <w:right w:val="nil"/>
            </w:tcBorders>
            <w:shd w:val="clear" w:color="auto" w:fill="auto"/>
            <w:vAlign w:val="bottom"/>
          </w:tcPr>
          <w:p w14:paraId="20FD6F6C" w14:textId="77777777" w:rsidR="005F0F73" w:rsidRDefault="0011342E">
            <w:pPr>
              <w:spacing w:after="0"/>
              <w:ind w:left="0"/>
              <w:jc w:val="left"/>
              <w:rPr>
                <w:sz w:val="16"/>
                <w:szCs w:val="16"/>
              </w:rPr>
            </w:pPr>
            <w:r>
              <w:rPr>
                <w:b/>
                <w:sz w:val="16"/>
                <w:szCs w:val="16"/>
              </w:rPr>
              <w:t xml:space="preserve">Paramos gavėjas </w:t>
            </w:r>
          </w:p>
        </w:tc>
        <w:tc>
          <w:tcPr>
            <w:tcW w:w="975" w:type="dxa"/>
            <w:tcBorders>
              <w:top w:val="single" w:sz="8" w:space="0" w:color="000000"/>
              <w:left w:val="nil"/>
              <w:bottom w:val="nil"/>
              <w:right w:val="nil"/>
            </w:tcBorders>
            <w:shd w:val="clear" w:color="auto" w:fill="auto"/>
            <w:vAlign w:val="bottom"/>
          </w:tcPr>
          <w:p w14:paraId="35A84BD1" w14:textId="77777777" w:rsidR="005F0F73" w:rsidRDefault="0011342E">
            <w:pPr>
              <w:spacing w:after="0"/>
              <w:ind w:left="0"/>
              <w:jc w:val="left"/>
              <w:rPr>
                <w:sz w:val="16"/>
                <w:szCs w:val="16"/>
              </w:rPr>
            </w:pPr>
            <w:r>
              <w:rPr>
                <w:sz w:val="16"/>
                <w:szCs w:val="16"/>
              </w:rPr>
              <w:t> </w:t>
            </w:r>
          </w:p>
        </w:tc>
        <w:tc>
          <w:tcPr>
            <w:tcW w:w="5880" w:type="dxa"/>
            <w:gridSpan w:val="4"/>
            <w:tcBorders>
              <w:top w:val="single" w:sz="8" w:space="0" w:color="000000"/>
              <w:left w:val="nil"/>
              <w:bottom w:val="nil"/>
              <w:right w:val="nil"/>
            </w:tcBorders>
            <w:shd w:val="clear" w:color="auto" w:fill="auto"/>
            <w:vAlign w:val="bottom"/>
          </w:tcPr>
          <w:p w14:paraId="147152A4" w14:textId="77777777" w:rsidR="005F0F73" w:rsidRDefault="0011342E">
            <w:pPr>
              <w:spacing w:after="0"/>
              <w:ind w:left="0"/>
              <w:jc w:val="left"/>
              <w:rPr>
                <w:b/>
                <w:sz w:val="16"/>
                <w:szCs w:val="16"/>
              </w:rPr>
            </w:pPr>
            <w:r>
              <w:rPr>
                <w:b/>
                <w:sz w:val="16"/>
                <w:szCs w:val="16"/>
              </w:rPr>
              <w:t xml:space="preserve">Viešoji įstaiga JAUNIMO LINIJA, </w:t>
            </w:r>
            <w:r>
              <w:rPr>
                <w:sz w:val="16"/>
                <w:szCs w:val="16"/>
              </w:rPr>
              <w:t xml:space="preserve"> 302594405</w:t>
            </w:r>
          </w:p>
        </w:tc>
        <w:tc>
          <w:tcPr>
            <w:tcW w:w="706" w:type="dxa"/>
            <w:tcBorders>
              <w:top w:val="single" w:sz="8" w:space="0" w:color="000000"/>
              <w:left w:val="nil"/>
              <w:bottom w:val="nil"/>
              <w:right w:val="single" w:sz="8" w:space="0" w:color="000000"/>
            </w:tcBorders>
            <w:shd w:val="clear" w:color="auto" w:fill="auto"/>
            <w:vAlign w:val="bottom"/>
          </w:tcPr>
          <w:p w14:paraId="5A7C1C84" w14:textId="77777777" w:rsidR="005F0F73" w:rsidRDefault="0011342E">
            <w:pPr>
              <w:spacing w:after="0"/>
              <w:ind w:left="0"/>
              <w:jc w:val="left"/>
              <w:rPr>
                <w:sz w:val="16"/>
                <w:szCs w:val="16"/>
              </w:rPr>
            </w:pPr>
            <w:r>
              <w:rPr>
                <w:sz w:val="16"/>
                <w:szCs w:val="16"/>
              </w:rPr>
              <w:t> </w:t>
            </w:r>
          </w:p>
        </w:tc>
      </w:tr>
      <w:tr w:rsidR="005F0F73" w14:paraId="194A2D41" w14:textId="77777777">
        <w:trPr>
          <w:trHeight w:val="329"/>
        </w:trPr>
        <w:tc>
          <w:tcPr>
            <w:tcW w:w="1950" w:type="dxa"/>
            <w:tcBorders>
              <w:top w:val="nil"/>
              <w:left w:val="single" w:sz="8" w:space="0" w:color="000000"/>
              <w:bottom w:val="nil"/>
              <w:right w:val="nil"/>
            </w:tcBorders>
            <w:shd w:val="clear" w:color="auto" w:fill="auto"/>
            <w:vAlign w:val="bottom"/>
          </w:tcPr>
          <w:p w14:paraId="615C9023" w14:textId="77777777" w:rsidR="005F0F73" w:rsidRDefault="0011342E">
            <w:pPr>
              <w:spacing w:after="0"/>
              <w:ind w:left="0"/>
              <w:jc w:val="left"/>
              <w:rPr>
                <w:sz w:val="16"/>
                <w:szCs w:val="16"/>
              </w:rPr>
            </w:pPr>
            <w:r>
              <w:rPr>
                <w:sz w:val="16"/>
                <w:szCs w:val="16"/>
              </w:rPr>
              <w:t> </w:t>
            </w:r>
          </w:p>
        </w:tc>
        <w:tc>
          <w:tcPr>
            <w:tcW w:w="975" w:type="dxa"/>
            <w:tcBorders>
              <w:top w:val="nil"/>
              <w:left w:val="nil"/>
              <w:bottom w:val="nil"/>
              <w:right w:val="nil"/>
            </w:tcBorders>
            <w:shd w:val="clear" w:color="auto" w:fill="auto"/>
            <w:vAlign w:val="bottom"/>
          </w:tcPr>
          <w:p w14:paraId="37126FE6" w14:textId="77777777" w:rsidR="005F0F73" w:rsidRDefault="005F0F73">
            <w:pPr>
              <w:spacing w:after="0"/>
              <w:ind w:left="0"/>
              <w:jc w:val="left"/>
              <w:rPr>
                <w:sz w:val="16"/>
                <w:szCs w:val="16"/>
              </w:rPr>
            </w:pPr>
          </w:p>
        </w:tc>
        <w:tc>
          <w:tcPr>
            <w:tcW w:w="4545" w:type="dxa"/>
            <w:tcBorders>
              <w:top w:val="nil"/>
              <w:left w:val="nil"/>
              <w:bottom w:val="nil"/>
              <w:right w:val="nil"/>
            </w:tcBorders>
            <w:shd w:val="clear" w:color="auto" w:fill="auto"/>
            <w:vAlign w:val="bottom"/>
          </w:tcPr>
          <w:p w14:paraId="595B9495" w14:textId="77777777" w:rsidR="005F0F73" w:rsidRDefault="0011342E">
            <w:pPr>
              <w:spacing w:after="0"/>
              <w:ind w:left="0"/>
              <w:jc w:val="left"/>
              <w:rPr>
                <w:sz w:val="16"/>
                <w:szCs w:val="16"/>
              </w:rPr>
            </w:pPr>
            <w:r>
              <w:rPr>
                <w:sz w:val="16"/>
                <w:szCs w:val="16"/>
              </w:rPr>
              <w:t>Vingrių g. 6, LT-01141 Vilnius</w:t>
            </w:r>
          </w:p>
        </w:tc>
        <w:tc>
          <w:tcPr>
            <w:tcW w:w="270" w:type="dxa"/>
            <w:tcBorders>
              <w:top w:val="nil"/>
              <w:left w:val="nil"/>
              <w:bottom w:val="nil"/>
              <w:right w:val="nil"/>
            </w:tcBorders>
            <w:shd w:val="clear" w:color="auto" w:fill="auto"/>
            <w:vAlign w:val="bottom"/>
          </w:tcPr>
          <w:p w14:paraId="296003A7" w14:textId="77777777" w:rsidR="005F0F73" w:rsidRDefault="005F0F73">
            <w:pPr>
              <w:spacing w:after="0"/>
              <w:ind w:left="0"/>
              <w:jc w:val="left"/>
              <w:rPr>
                <w:sz w:val="16"/>
                <w:szCs w:val="16"/>
              </w:rPr>
            </w:pPr>
          </w:p>
        </w:tc>
        <w:tc>
          <w:tcPr>
            <w:tcW w:w="270" w:type="dxa"/>
            <w:tcBorders>
              <w:top w:val="nil"/>
              <w:left w:val="nil"/>
              <w:bottom w:val="nil"/>
              <w:right w:val="nil"/>
            </w:tcBorders>
            <w:shd w:val="clear" w:color="auto" w:fill="auto"/>
            <w:vAlign w:val="bottom"/>
          </w:tcPr>
          <w:p w14:paraId="6378EA3E" w14:textId="77777777" w:rsidR="005F0F73" w:rsidRDefault="005F0F73">
            <w:pPr>
              <w:spacing w:after="0"/>
              <w:ind w:left="0"/>
              <w:jc w:val="left"/>
              <w:rPr>
                <w:sz w:val="16"/>
                <w:szCs w:val="16"/>
              </w:rPr>
            </w:pPr>
          </w:p>
        </w:tc>
        <w:tc>
          <w:tcPr>
            <w:tcW w:w="795" w:type="dxa"/>
            <w:tcBorders>
              <w:top w:val="nil"/>
              <w:left w:val="nil"/>
              <w:bottom w:val="nil"/>
              <w:right w:val="nil"/>
            </w:tcBorders>
            <w:shd w:val="clear" w:color="auto" w:fill="auto"/>
            <w:vAlign w:val="bottom"/>
          </w:tcPr>
          <w:p w14:paraId="30BF3ECA" w14:textId="77777777" w:rsidR="005F0F73" w:rsidRDefault="005F0F73">
            <w:pPr>
              <w:spacing w:after="0"/>
              <w:ind w:left="0"/>
              <w:jc w:val="left"/>
              <w:rPr>
                <w:sz w:val="16"/>
                <w:szCs w:val="16"/>
              </w:rPr>
            </w:pPr>
          </w:p>
        </w:tc>
        <w:tc>
          <w:tcPr>
            <w:tcW w:w="706" w:type="dxa"/>
            <w:tcBorders>
              <w:top w:val="nil"/>
              <w:left w:val="nil"/>
              <w:bottom w:val="nil"/>
              <w:right w:val="single" w:sz="8" w:space="0" w:color="000000"/>
            </w:tcBorders>
            <w:shd w:val="clear" w:color="auto" w:fill="auto"/>
            <w:vAlign w:val="bottom"/>
          </w:tcPr>
          <w:p w14:paraId="33D8A54C" w14:textId="77777777" w:rsidR="005F0F73" w:rsidRDefault="0011342E">
            <w:pPr>
              <w:spacing w:after="0"/>
              <w:ind w:left="0"/>
              <w:jc w:val="left"/>
              <w:rPr>
                <w:sz w:val="16"/>
                <w:szCs w:val="16"/>
              </w:rPr>
            </w:pPr>
            <w:r>
              <w:rPr>
                <w:sz w:val="16"/>
                <w:szCs w:val="16"/>
              </w:rPr>
              <w:t> </w:t>
            </w:r>
          </w:p>
        </w:tc>
      </w:tr>
      <w:tr w:rsidR="005F0F73" w14:paraId="44E0AB25" w14:textId="77777777">
        <w:trPr>
          <w:trHeight w:val="329"/>
        </w:trPr>
        <w:tc>
          <w:tcPr>
            <w:tcW w:w="1950" w:type="dxa"/>
            <w:tcBorders>
              <w:top w:val="nil"/>
              <w:left w:val="single" w:sz="8" w:space="0" w:color="000000"/>
              <w:bottom w:val="nil"/>
              <w:right w:val="nil"/>
            </w:tcBorders>
            <w:shd w:val="clear" w:color="auto" w:fill="auto"/>
            <w:vAlign w:val="bottom"/>
          </w:tcPr>
          <w:p w14:paraId="4DB6C585" w14:textId="77777777" w:rsidR="005F0F73" w:rsidRDefault="005F0F73">
            <w:pPr>
              <w:spacing w:after="0"/>
              <w:ind w:left="0"/>
              <w:jc w:val="left"/>
              <w:rPr>
                <w:b/>
                <w:sz w:val="16"/>
                <w:szCs w:val="16"/>
              </w:rPr>
            </w:pPr>
          </w:p>
        </w:tc>
        <w:tc>
          <w:tcPr>
            <w:tcW w:w="975" w:type="dxa"/>
            <w:tcBorders>
              <w:top w:val="nil"/>
              <w:left w:val="nil"/>
              <w:bottom w:val="nil"/>
              <w:right w:val="nil"/>
            </w:tcBorders>
            <w:shd w:val="clear" w:color="auto" w:fill="auto"/>
            <w:vAlign w:val="bottom"/>
          </w:tcPr>
          <w:p w14:paraId="77C44DEA" w14:textId="77777777" w:rsidR="005F0F73" w:rsidRDefault="005F0F73">
            <w:pPr>
              <w:spacing w:after="0"/>
              <w:ind w:left="0"/>
              <w:jc w:val="left"/>
              <w:rPr>
                <w:b/>
                <w:sz w:val="16"/>
                <w:szCs w:val="16"/>
              </w:rPr>
            </w:pPr>
          </w:p>
        </w:tc>
        <w:tc>
          <w:tcPr>
            <w:tcW w:w="4815" w:type="dxa"/>
            <w:gridSpan w:val="2"/>
            <w:tcBorders>
              <w:top w:val="nil"/>
              <w:left w:val="nil"/>
              <w:bottom w:val="nil"/>
              <w:right w:val="nil"/>
            </w:tcBorders>
            <w:shd w:val="clear" w:color="auto" w:fill="auto"/>
            <w:vAlign w:val="bottom"/>
          </w:tcPr>
          <w:p w14:paraId="40EDF89A" w14:textId="77777777" w:rsidR="005F0F73" w:rsidRDefault="00000000">
            <w:pPr>
              <w:spacing w:after="0"/>
              <w:ind w:left="0"/>
              <w:jc w:val="left"/>
              <w:rPr>
                <w:sz w:val="16"/>
                <w:szCs w:val="16"/>
              </w:rPr>
            </w:pPr>
            <w:hyperlink r:id="rId9">
              <w:r w:rsidR="0011342E">
                <w:rPr>
                  <w:sz w:val="16"/>
                  <w:szCs w:val="16"/>
                </w:rPr>
                <w:t>info@jaunimolinija.lt</w:t>
              </w:r>
            </w:hyperlink>
            <w:r w:rsidR="0011342E">
              <w:rPr>
                <w:sz w:val="16"/>
                <w:szCs w:val="16"/>
              </w:rPr>
              <w:t>, +370 671 99309</w:t>
            </w:r>
          </w:p>
        </w:tc>
        <w:tc>
          <w:tcPr>
            <w:tcW w:w="270" w:type="dxa"/>
            <w:tcBorders>
              <w:top w:val="nil"/>
              <w:left w:val="nil"/>
              <w:bottom w:val="nil"/>
              <w:right w:val="nil"/>
            </w:tcBorders>
            <w:shd w:val="clear" w:color="auto" w:fill="auto"/>
            <w:vAlign w:val="bottom"/>
          </w:tcPr>
          <w:p w14:paraId="046709AF" w14:textId="77777777" w:rsidR="005F0F73" w:rsidRDefault="005F0F73">
            <w:pPr>
              <w:spacing w:after="0"/>
              <w:ind w:left="0"/>
              <w:jc w:val="left"/>
              <w:rPr>
                <w:sz w:val="16"/>
                <w:szCs w:val="16"/>
              </w:rPr>
            </w:pPr>
          </w:p>
        </w:tc>
        <w:tc>
          <w:tcPr>
            <w:tcW w:w="795" w:type="dxa"/>
            <w:tcBorders>
              <w:top w:val="nil"/>
              <w:left w:val="nil"/>
              <w:bottom w:val="nil"/>
              <w:right w:val="nil"/>
            </w:tcBorders>
            <w:shd w:val="clear" w:color="auto" w:fill="auto"/>
            <w:vAlign w:val="bottom"/>
          </w:tcPr>
          <w:p w14:paraId="7FEB3AF6" w14:textId="77777777" w:rsidR="005F0F73" w:rsidRDefault="005F0F73">
            <w:pPr>
              <w:spacing w:after="0"/>
              <w:ind w:left="0"/>
              <w:jc w:val="left"/>
              <w:rPr>
                <w:sz w:val="16"/>
                <w:szCs w:val="16"/>
              </w:rPr>
            </w:pPr>
          </w:p>
        </w:tc>
        <w:tc>
          <w:tcPr>
            <w:tcW w:w="706" w:type="dxa"/>
            <w:tcBorders>
              <w:top w:val="nil"/>
              <w:left w:val="nil"/>
              <w:bottom w:val="nil"/>
              <w:right w:val="single" w:sz="8" w:space="0" w:color="000000"/>
            </w:tcBorders>
            <w:shd w:val="clear" w:color="auto" w:fill="auto"/>
            <w:vAlign w:val="bottom"/>
          </w:tcPr>
          <w:p w14:paraId="7E41FF00" w14:textId="77777777" w:rsidR="005F0F73" w:rsidRDefault="0011342E">
            <w:pPr>
              <w:spacing w:after="0"/>
              <w:ind w:left="0"/>
              <w:jc w:val="left"/>
              <w:rPr>
                <w:sz w:val="16"/>
                <w:szCs w:val="16"/>
              </w:rPr>
            </w:pPr>
            <w:r>
              <w:rPr>
                <w:sz w:val="16"/>
                <w:szCs w:val="16"/>
              </w:rPr>
              <w:t> </w:t>
            </w:r>
          </w:p>
        </w:tc>
      </w:tr>
      <w:tr w:rsidR="005F0F73" w14:paraId="2CD9CA75" w14:textId="77777777">
        <w:trPr>
          <w:trHeight w:val="329"/>
        </w:trPr>
        <w:tc>
          <w:tcPr>
            <w:tcW w:w="1950" w:type="dxa"/>
            <w:tcBorders>
              <w:top w:val="nil"/>
              <w:left w:val="single" w:sz="8" w:space="0" w:color="000000"/>
              <w:bottom w:val="nil"/>
              <w:right w:val="nil"/>
            </w:tcBorders>
            <w:shd w:val="clear" w:color="auto" w:fill="auto"/>
            <w:vAlign w:val="bottom"/>
          </w:tcPr>
          <w:p w14:paraId="7A1285ED" w14:textId="77777777" w:rsidR="005F0F73" w:rsidRDefault="0011342E">
            <w:pPr>
              <w:spacing w:after="0"/>
              <w:ind w:left="0"/>
              <w:jc w:val="left"/>
              <w:rPr>
                <w:sz w:val="16"/>
                <w:szCs w:val="16"/>
              </w:rPr>
            </w:pPr>
            <w:r>
              <w:rPr>
                <w:sz w:val="16"/>
                <w:szCs w:val="16"/>
              </w:rPr>
              <w:t> </w:t>
            </w:r>
          </w:p>
        </w:tc>
        <w:tc>
          <w:tcPr>
            <w:tcW w:w="975" w:type="dxa"/>
            <w:tcBorders>
              <w:top w:val="nil"/>
              <w:left w:val="nil"/>
              <w:bottom w:val="nil"/>
              <w:right w:val="nil"/>
            </w:tcBorders>
            <w:shd w:val="clear" w:color="auto" w:fill="auto"/>
            <w:vAlign w:val="bottom"/>
          </w:tcPr>
          <w:p w14:paraId="33A8CCFC" w14:textId="77777777" w:rsidR="005F0F73" w:rsidRDefault="005F0F73">
            <w:pPr>
              <w:spacing w:after="0"/>
              <w:ind w:left="0"/>
              <w:jc w:val="left"/>
              <w:rPr>
                <w:sz w:val="16"/>
                <w:szCs w:val="16"/>
              </w:rPr>
            </w:pPr>
          </w:p>
        </w:tc>
        <w:tc>
          <w:tcPr>
            <w:tcW w:w="4815" w:type="dxa"/>
            <w:gridSpan w:val="2"/>
            <w:tcBorders>
              <w:top w:val="nil"/>
              <w:left w:val="nil"/>
              <w:bottom w:val="nil"/>
              <w:right w:val="nil"/>
            </w:tcBorders>
            <w:shd w:val="clear" w:color="auto" w:fill="auto"/>
            <w:vAlign w:val="bottom"/>
          </w:tcPr>
          <w:p w14:paraId="6DCCAAFF" w14:textId="77777777" w:rsidR="005F0F73" w:rsidRDefault="0011342E">
            <w:pPr>
              <w:spacing w:after="0"/>
              <w:ind w:left="0"/>
              <w:jc w:val="left"/>
              <w:rPr>
                <w:b/>
                <w:sz w:val="16"/>
                <w:szCs w:val="16"/>
              </w:rPr>
            </w:pPr>
            <w:r>
              <w:rPr>
                <w:b/>
                <w:sz w:val="16"/>
                <w:szCs w:val="16"/>
              </w:rPr>
              <w:t>A.s. LT30 7300 0101 3383 1774, Swedbank AB</w:t>
            </w:r>
          </w:p>
        </w:tc>
        <w:tc>
          <w:tcPr>
            <w:tcW w:w="270" w:type="dxa"/>
            <w:tcBorders>
              <w:top w:val="nil"/>
              <w:left w:val="nil"/>
              <w:bottom w:val="nil"/>
              <w:right w:val="nil"/>
            </w:tcBorders>
            <w:shd w:val="clear" w:color="auto" w:fill="auto"/>
            <w:vAlign w:val="bottom"/>
          </w:tcPr>
          <w:p w14:paraId="5FC8F577" w14:textId="77777777" w:rsidR="005F0F73" w:rsidRDefault="005F0F73">
            <w:pPr>
              <w:spacing w:after="0"/>
              <w:ind w:left="0"/>
              <w:jc w:val="left"/>
              <w:rPr>
                <w:sz w:val="16"/>
                <w:szCs w:val="16"/>
              </w:rPr>
            </w:pPr>
          </w:p>
        </w:tc>
        <w:tc>
          <w:tcPr>
            <w:tcW w:w="795" w:type="dxa"/>
            <w:tcBorders>
              <w:top w:val="nil"/>
              <w:left w:val="nil"/>
              <w:bottom w:val="nil"/>
              <w:right w:val="nil"/>
            </w:tcBorders>
            <w:shd w:val="clear" w:color="auto" w:fill="auto"/>
            <w:vAlign w:val="bottom"/>
          </w:tcPr>
          <w:p w14:paraId="3B7DC7BF" w14:textId="77777777" w:rsidR="005F0F73" w:rsidRDefault="005F0F73">
            <w:pPr>
              <w:spacing w:after="0"/>
              <w:ind w:left="0"/>
              <w:jc w:val="left"/>
              <w:rPr>
                <w:sz w:val="16"/>
                <w:szCs w:val="16"/>
              </w:rPr>
            </w:pPr>
          </w:p>
        </w:tc>
        <w:tc>
          <w:tcPr>
            <w:tcW w:w="706" w:type="dxa"/>
            <w:tcBorders>
              <w:top w:val="nil"/>
              <w:left w:val="nil"/>
              <w:bottom w:val="nil"/>
              <w:right w:val="single" w:sz="8" w:space="0" w:color="000000"/>
            </w:tcBorders>
            <w:shd w:val="clear" w:color="auto" w:fill="auto"/>
            <w:vAlign w:val="bottom"/>
          </w:tcPr>
          <w:p w14:paraId="6364CB58" w14:textId="77777777" w:rsidR="005F0F73" w:rsidRDefault="0011342E">
            <w:pPr>
              <w:spacing w:after="0"/>
              <w:ind w:left="0"/>
              <w:jc w:val="left"/>
              <w:rPr>
                <w:sz w:val="16"/>
                <w:szCs w:val="16"/>
              </w:rPr>
            </w:pPr>
            <w:r>
              <w:rPr>
                <w:sz w:val="16"/>
                <w:szCs w:val="16"/>
              </w:rPr>
              <w:t> </w:t>
            </w:r>
          </w:p>
        </w:tc>
      </w:tr>
      <w:tr w:rsidR="005F0F73" w14:paraId="5B9357DB" w14:textId="77777777">
        <w:trPr>
          <w:trHeight w:val="345"/>
        </w:trPr>
        <w:tc>
          <w:tcPr>
            <w:tcW w:w="1950" w:type="dxa"/>
            <w:tcBorders>
              <w:top w:val="nil"/>
              <w:left w:val="single" w:sz="8" w:space="0" w:color="000000"/>
              <w:bottom w:val="single" w:sz="4" w:space="0" w:color="000000"/>
              <w:right w:val="nil"/>
            </w:tcBorders>
            <w:shd w:val="clear" w:color="auto" w:fill="auto"/>
            <w:vAlign w:val="bottom"/>
          </w:tcPr>
          <w:p w14:paraId="3A38BC07" w14:textId="77777777" w:rsidR="005F0F73" w:rsidRDefault="0011342E">
            <w:pPr>
              <w:spacing w:after="0"/>
              <w:ind w:left="0"/>
              <w:jc w:val="left"/>
              <w:rPr>
                <w:sz w:val="16"/>
                <w:szCs w:val="16"/>
              </w:rPr>
            </w:pPr>
            <w:r>
              <w:rPr>
                <w:sz w:val="16"/>
                <w:szCs w:val="16"/>
              </w:rPr>
              <w:t> </w:t>
            </w:r>
          </w:p>
        </w:tc>
        <w:tc>
          <w:tcPr>
            <w:tcW w:w="975" w:type="dxa"/>
            <w:tcBorders>
              <w:top w:val="nil"/>
              <w:left w:val="nil"/>
              <w:bottom w:val="single" w:sz="4" w:space="0" w:color="000000"/>
              <w:right w:val="nil"/>
            </w:tcBorders>
            <w:shd w:val="clear" w:color="auto" w:fill="auto"/>
            <w:vAlign w:val="bottom"/>
          </w:tcPr>
          <w:p w14:paraId="2D9223FF" w14:textId="77777777" w:rsidR="005F0F73" w:rsidRDefault="0011342E">
            <w:pPr>
              <w:spacing w:after="0"/>
              <w:ind w:left="0"/>
              <w:jc w:val="left"/>
              <w:rPr>
                <w:sz w:val="16"/>
                <w:szCs w:val="16"/>
              </w:rPr>
            </w:pPr>
            <w:r>
              <w:rPr>
                <w:sz w:val="16"/>
                <w:szCs w:val="16"/>
              </w:rPr>
              <w:t> </w:t>
            </w:r>
          </w:p>
        </w:tc>
        <w:tc>
          <w:tcPr>
            <w:tcW w:w="5880" w:type="dxa"/>
            <w:gridSpan w:val="4"/>
            <w:tcBorders>
              <w:top w:val="nil"/>
              <w:left w:val="nil"/>
              <w:bottom w:val="single" w:sz="4" w:space="0" w:color="000000"/>
              <w:right w:val="nil"/>
            </w:tcBorders>
            <w:shd w:val="clear" w:color="auto" w:fill="auto"/>
            <w:vAlign w:val="bottom"/>
          </w:tcPr>
          <w:p w14:paraId="5A7BC41A" w14:textId="77777777" w:rsidR="005F0F73" w:rsidRDefault="0011342E">
            <w:pPr>
              <w:spacing w:after="0"/>
              <w:ind w:left="0" w:right="-468"/>
              <w:jc w:val="left"/>
              <w:rPr>
                <w:sz w:val="16"/>
                <w:szCs w:val="16"/>
              </w:rPr>
            </w:pPr>
            <w:r>
              <w:rPr>
                <w:sz w:val="16"/>
                <w:szCs w:val="16"/>
              </w:rPr>
              <w:t>Atstovaujama vadovės Dianos Bukantaitės</w:t>
            </w:r>
          </w:p>
          <w:p w14:paraId="591F0AD0" w14:textId="77777777" w:rsidR="005F0F73" w:rsidRDefault="005F0F73">
            <w:pPr>
              <w:spacing w:after="0"/>
              <w:ind w:left="0" w:right="-468"/>
              <w:jc w:val="left"/>
              <w:rPr>
                <w:sz w:val="16"/>
                <w:szCs w:val="16"/>
              </w:rPr>
            </w:pPr>
          </w:p>
        </w:tc>
        <w:tc>
          <w:tcPr>
            <w:tcW w:w="706" w:type="dxa"/>
            <w:tcBorders>
              <w:top w:val="nil"/>
              <w:left w:val="nil"/>
              <w:bottom w:val="single" w:sz="4" w:space="0" w:color="000000"/>
              <w:right w:val="single" w:sz="8" w:space="0" w:color="000000"/>
            </w:tcBorders>
            <w:shd w:val="clear" w:color="auto" w:fill="auto"/>
            <w:vAlign w:val="bottom"/>
          </w:tcPr>
          <w:p w14:paraId="16EEA096" w14:textId="77777777" w:rsidR="005F0F73" w:rsidRDefault="0011342E">
            <w:pPr>
              <w:spacing w:after="0"/>
              <w:ind w:left="0"/>
              <w:jc w:val="left"/>
              <w:rPr>
                <w:sz w:val="16"/>
                <w:szCs w:val="16"/>
              </w:rPr>
            </w:pPr>
            <w:r>
              <w:rPr>
                <w:sz w:val="16"/>
                <w:szCs w:val="16"/>
              </w:rPr>
              <w:t> </w:t>
            </w:r>
          </w:p>
        </w:tc>
      </w:tr>
    </w:tbl>
    <w:p w14:paraId="3E9E63B2" w14:textId="77777777" w:rsidR="005F0F73" w:rsidRDefault="0011342E">
      <w:pPr>
        <w:pBdr>
          <w:top w:val="nil"/>
          <w:left w:val="nil"/>
          <w:bottom w:val="nil"/>
          <w:right w:val="nil"/>
          <w:between w:val="nil"/>
        </w:pBdr>
        <w:spacing w:before="200" w:after="240"/>
        <w:ind w:left="0"/>
        <w:rPr>
          <w:b/>
          <w:sz w:val="16"/>
          <w:szCs w:val="16"/>
        </w:rPr>
      </w:pPr>
      <w:r>
        <w:rPr>
          <w:b/>
          <w:color w:val="000000"/>
          <w:sz w:val="16"/>
          <w:szCs w:val="16"/>
        </w:rPr>
        <w:t>SUTARTIES OBJEKTAS</w:t>
      </w:r>
    </w:p>
    <w:p w14:paraId="5D637629" w14:textId="77777777" w:rsidR="005F0F73" w:rsidRDefault="0011342E">
      <w:pPr>
        <w:pBdr>
          <w:top w:val="nil"/>
          <w:left w:val="nil"/>
          <w:bottom w:val="nil"/>
          <w:right w:val="nil"/>
          <w:between w:val="nil"/>
        </w:pBdr>
        <w:ind w:left="0"/>
        <w:rPr>
          <w:b/>
          <w:color w:val="000000"/>
          <w:sz w:val="16"/>
          <w:szCs w:val="16"/>
        </w:rPr>
      </w:pPr>
      <w:r>
        <w:rPr>
          <w:color w:val="000000"/>
          <w:sz w:val="16"/>
          <w:szCs w:val="16"/>
        </w:rPr>
        <w:t>1</w:t>
      </w:r>
      <w:r>
        <w:rPr>
          <w:b/>
          <w:color w:val="000000"/>
          <w:sz w:val="16"/>
          <w:szCs w:val="16"/>
        </w:rPr>
        <w:t xml:space="preserve">. </w:t>
      </w:r>
      <w:r>
        <w:rPr>
          <w:color w:val="000000"/>
          <w:sz w:val="16"/>
          <w:szCs w:val="16"/>
        </w:rPr>
        <w:t>Sutartyje nustatytomis sąlygomis ir tvarka Paramos teikėjas įsipareigoja suteikti savanorišką ir neatlygintiną paramą Paramos gavėjui jo numatytos vizijos ir misijos (t.</w:t>
      </w:r>
      <w:r>
        <w:rPr>
          <w:sz w:val="16"/>
          <w:szCs w:val="16"/>
        </w:rPr>
        <w:t xml:space="preserve"> </w:t>
      </w:r>
      <w:r>
        <w:rPr>
          <w:color w:val="000000"/>
          <w:sz w:val="16"/>
          <w:szCs w:val="16"/>
        </w:rPr>
        <w:t>y. teikti kiekvienam jaunam žmogui prieinamą savanorių emocinę paramą) ir su ja susijusių tikslų įgyvendinimui, o Paramos gavėjas įsipareigoja priimti paramą, naudoti ją pagal Labdaros ir paramos įstatymo, kitų teisės aktų, Paramos gavėjo steigimo dokumentų bei Sutartyje numatytus reikalavimus.</w:t>
      </w:r>
    </w:p>
    <w:p w14:paraId="4BB8DC35" w14:textId="77777777" w:rsidR="005F0F73" w:rsidRDefault="0011342E">
      <w:pPr>
        <w:spacing w:after="60"/>
        <w:ind w:left="0"/>
        <w:rPr>
          <w:b/>
          <w:sz w:val="16"/>
          <w:szCs w:val="16"/>
        </w:rPr>
      </w:pPr>
      <w:r>
        <w:rPr>
          <w:b/>
          <w:sz w:val="16"/>
          <w:szCs w:val="16"/>
        </w:rPr>
        <w:t>PARAMOS DYDIS, SUTEIKIMO TVARKA, PARAMOS TEIKĖJO IR GAVĖJO ĮSIPAREIGOJIMAI</w:t>
      </w:r>
    </w:p>
    <w:p w14:paraId="0DE4CAE1" w14:textId="77777777" w:rsidR="005F0F73" w:rsidRDefault="0011342E">
      <w:pPr>
        <w:pBdr>
          <w:bottom w:val="single" w:sz="12" w:space="13" w:color="000000"/>
        </w:pBdr>
        <w:spacing w:before="200" w:after="0"/>
        <w:ind w:left="0"/>
        <w:rPr>
          <w:strike/>
          <w:sz w:val="16"/>
          <w:szCs w:val="16"/>
        </w:rPr>
      </w:pPr>
      <w:r>
        <w:rPr>
          <w:sz w:val="16"/>
          <w:szCs w:val="16"/>
        </w:rPr>
        <w:t>2. Paramos teikėjas įsipareigoja suteikti Paramos gavėjui šioje sutartyje nurodyto dydžio finansinę paramą, šią sumą per 30 (trisdešimt) dienų nuo Sutarties pasirašymo dienos, pervedant į Paramos gavėjo banko sąskaitą.</w:t>
      </w:r>
    </w:p>
    <w:p w14:paraId="1D47C340" w14:textId="77777777" w:rsidR="005F0F73" w:rsidRDefault="0011342E">
      <w:pPr>
        <w:pBdr>
          <w:bottom w:val="single" w:sz="12" w:space="13" w:color="000000"/>
        </w:pBdr>
        <w:spacing w:after="60"/>
        <w:ind w:left="0"/>
        <w:rPr>
          <w:strike/>
          <w:sz w:val="16"/>
          <w:szCs w:val="16"/>
        </w:rPr>
      </w:pPr>
      <w:r>
        <w:rPr>
          <w:sz w:val="16"/>
          <w:szCs w:val="16"/>
        </w:rPr>
        <w:t>3. Paramos gavėjas patvirtina, kad jam yra suteiktas paramos gavėjo statusas bei pagal Labdaros ir paramos įstatymą jis turi teisę gauti paramą.</w:t>
      </w:r>
    </w:p>
    <w:p w14:paraId="651A39DA" w14:textId="24A3CC5A" w:rsidR="005F0F73" w:rsidRDefault="0011342E">
      <w:pPr>
        <w:widowControl w:val="0"/>
        <w:pBdr>
          <w:bottom w:val="single" w:sz="12" w:space="13" w:color="000000"/>
        </w:pBdr>
        <w:ind w:left="0"/>
        <w:rPr>
          <w:b/>
          <w:sz w:val="16"/>
          <w:szCs w:val="16"/>
        </w:rPr>
      </w:pPr>
      <w:r>
        <w:rPr>
          <w:sz w:val="16"/>
          <w:szCs w:val="16"/>
          <w:highlight w:val="white"/>
        </w:rPr>
        <w:t>4. Tuo atveju, jei šioje sutartyje nurodyta paramos suma yra lygi ar didesnė nei 1000 (vienas tūkstantis) eurų, Paramos gavėjas įsipareigoja per 5 darbo dienas nuo paramos gavimo dienos patalpinti Paramos teikėjo pavadinimą internetiniame puslapyje </w:t>
      </w:r>
      <w:hyperlink r:id="rId10">
        <w:r>
          <w:rPr>
            <w:color w:val="000000"/>
            <w:sz w:val="16"/>
            <w:szCs w:val="16"/>
            <w:highlight w:val="white"/>
            <w:u w:val="single"/>
          </w:rPr>
          <w:t>www.jaunimolinija.lt</w:t>
        </w:r>
      </w:hyperlink>
      <w:r>
        <w:rPr>
          <w:sz w:val="16"/>
          <w:szCs w:val="16"/>
          <w:highlight w:val="white"/>
        </w:rPr>
        <w:t> 1 (vienerių) metų la</w:t>
      </w:r>
      <w:r w:rsidR="004D5E06">
        <w:rPr>
          <w:sz w:val="16"/>
          <w:szCs w:val="16"/>
          <w:highlight w:val="white"/>
        </w:rPr>
        <w:t>i</w:t>
      </w:r>
      <w:r>
        <w:rPr>
          <w:sz w:val="16"/>
          <w:szCs w:val="16"/>
          <w:highlight w:val="white"/>
        </w:rPr>
        <w:t>kotarpiui.</w:t>
      </w:r>
    </w:p>
    <w:p w14:paraId="3A2A449A" w14:textId="77777777" w:rsidR="005F0F73" w:rsidRDefault="0011342E">
      <w:pPr>
        <w:widowControl w:val="0"/>
        <w:pBdr>
          <w:bottom w:val="single" w:sz="12" w:space="13" w:color="000000"/>
        </w:pBdr>
        <w:spacing w:after="60"/>
        <w:ind w:left="0"/>
        <w:rPr>
          <w:strike/>
          <w:sz w:val="16"/>
          <w:szCs w:val="16"/>
        </w:rPr>
      </w:pPr>
      <w:r>
        <w:rPr>
          <w:b/>
          <w:sz w:val="16"/>
          <w:szCs w:val="16"/>
        </w:rPr>
        <w:t>KITOS SĄLYGOS</w:t>
      </w:r>
    </w:p>
    <w:p w14:paraId="02968AB6" w14:textId="77777777" w:rsidR="005F0F73" w:rsidRDefault="0011342E">
      <w:pPr>
        <w:widowControl w:val="0"/>
        <w:pBdr>
          <w:bottom w:val="single" w:sz="12" w:space="13" w:color="000000"/>
        </w:pBdr>
        <w:spacing w:after="60"/>
        <w:ind w:left="0"/>
        <w:rPr>
          <w:strike/>
          <w:sz w:val="16"/>
          <w:szCs w:val="16"/>
        </w:rPr>
      </w:pPr>
      <w:r>
        <w:rPr>
          <w:sz w:val="16"/>
          <w:szCs w:val="16"/>
          <w:highlight w:val="white"/>
        </w:rPr>
        <w:t>5. Sutartis įsigalioja nuo jos pasirašymo dienos ir galioja iki Šalys įvykdys įsipareigojimus. Sutartis gali būti pakeista ar papildyta tik abipusiu raštišku Šalių susitarimu.</w:t>
      </w:r>
    </w:p>
    <w:p w14:paraId="64541586" w14:textId="77777777" w:rsidR="005F0F73" w:rsidRDefault="0011342E">
      <w:pPr>
        <w:widowControl w:val="0"/>
        <w:pBdr>
          <w:bottom w:val="single" w:sz="12" w:space="13" w:color="000000"/>
        </w:pBdr>
        <w:spacing w:after="60"/>
        <w:ind w:left="0"/>
        <w:rPr>
          <w:strike/>
          <w:sz w:val="16"/>
          <w:szCs w:val="16"/>
        </w:rPr>
      </w:pPr>
      <w:r>
        <w:rPr>
          <w:sz w:val="16"/>
          <w:szCs w:val="16"/>
        </w:rPr>
        <w:t xml:space="preserve">6. Bet kuri iš Šalių turi teisę nutraukti Sutartį, jeigu kita Šalis iš esmės pažeidžia Sutarties nuostatas ir toks pažeidimas ar jo pasekmės lieka nepašalintos per 20 (dvidešimt) kalendorinių dienų nuo to momento, kai Šalis raštu įspėjo kitą Šalį apie tokį pažeidimo faktą. </w:t>
      </w:r>
    </w:p>
    <w:p w14:paraId="08CA925F" w14:textId="77777777" w:rsidR="005F0F73" w:rsidRDefault="0011342E">
      <w:pPr>
        <w:widowControl w:val="0"/>
        <w:pBdr>
          <w:bottom w:val="single" w:sz="12" w:space="13" w:color="000000"/>
        </w:pBdr>
        <w:spacing w:after="60"/>
        <w:ind w:left="0"/>
        <w:rPr>
          <w:strike/>
          <w:sz w:val="16"/>
          <w:szCs w:val="16"/>
        </w:rPr>
      </w:pPr>
      <w:r>
        <w:rPr>
          <w:sz w:val="16"/>
          <w:szCs w:val="16"/>
        </w:rPr>
        <w:t>7. Visus iš šios Sutarties kylančius nesutarimus Šalys sprendžia derybų būdu. Šalims nesusitarus, ginčai sprendžiami Lietuvos Respublikos įstatymų nustatyta tvarka.</w:t>
      </w:r>
    </w:p>
    <w:p w14:paraId="5E5E0513" w14:textId="77777777" w:rsidR="005F0F73" w:rsidRDefault="0011342E">
      <w:pPr>
        <w:widowControl w:val="0"/>
        <w:pBdr>
          <w:bottom w:val="single" w:sz="12" w:space="13" w:color="000000"/>
        </w:pBdr>
        <w:spacing w:after="60"/>
        <w:ind w:left="0"/>
        <w:rPr>
          <w:strike/>
          <w:sz w:val="16"/>
          <w:szCs w:val="16"/>
        </w:rPr>
      </w:pPr>
      <w:r>
        <w:rPr>
          <w:sz w:val="16"/>
          <w:szCs w:val="16"/>
        </w:rPr>
        <w:t>8. Šalys įsipareigoja savo apskaitoje ir atskaitomybėje atspindėti suteiktą / gautą paramą.</w:t>
      </w:r>
    </w:p>
    <w:p w14:paraId="57F59D71" w14:textId="77777777" w:rsidR="005F0F73" w:rsidRDefault="0011342E">
      <w:pPr>
        <w:widowControl w:val="0"/>
        <w:pBdr>
          <w:bottom w:val="single" w:sz="12" w:space="13" w:color="000000"/>
        </w:pBdr>
        <w:spacing w:after="60"/>
        <w:ind w:left="0"/>
        <w:rPr>
          <w:sz w:val="16"/>
          <w:szCs w:val="16"/>
        </w:rPr>
      </w:pPr>
      <w:r>
        <w:rPr>
          <w:sz w:val="16"/>
          <w:szCs w:val="16"/>
        </w:rPr>
        <w:t>9. Sutartis sudaryta dviem vienodą teisinę galią turinčiais egzemplioriais – po vieną kiekvienai Šaliai.</w:t>
      </w:r>
    </w:p>
    <w:p w14:paraId="04A5D557" w14:textId="77777777" w:rsidR="005F0F73" w:rsidRDefault="005F0F73">
      <w:pPr>
        <w:widowControl w:val="0"/>
        <w:pBdr>
          <w:bottom w:val="single" w:sz="12" w:space="13" w:color="000000"/>
        </w:pBdr>
        <w:spacing w:after="60"/>
        <w:ind w:left="0"/>
        <w:rPr>
          <w:strike/>
          <w:sz w:val="16"/>
          <w:szCs w:val="16"/>
        </w:rPr>
      </w:pPr>
    </w:p>
    <w:tbl>
      <w:tblPr>
        <w:tblStyle w:val="a4"/>
        <w:tblW w:w="9072" w:type="dxa"/>
        <w:tblInd w:w="284" w:type="dxa"/>
        <w:tblLayout w:type="fixed"/>
        <w:tblLook w:val="0400" w:firstRow="0" w:lastRow="0" w:firstColumn="0" w:lastColumn="0" w:noHBand="0" w:noVBand="1"/>
      </w:tblPr>
      <w:tblGrid>
        <w:gridCol w:w="2835"/>
        <w:gridCol w:w="2126"/>
        <w:gridCol w:w="4111"/>
      </w:tblGrid>
      <w:tr w:rsidR="002C7666" w14:paraId="33BC4E9E" w14:textId="77777777" w:rsidTr="002C7666">
        <w:tc>
          <w:tcPr>
            <w:tcW w:w="2835" w:type="dxa"/>
            <w:tcBorders>
              <w:bottom w:val="single" w:sz="2" w:space="0" w:color="000000"/>
            </w:tcBorders>
          </w:tcPr>
          <w:p w14:paraId="68F6238C" w14:textId="77777777" w:rsidR="002C7666" w:rsidRDefault="002C7666">
            <w:pPr>
              <w:spacing w:after="0"/>
              <w:ind w:left="0"/>
              <w:rPr>
                <w:b/>
                <w:sz w:val="16"/>
                <w:szCs w:val="16"/>
              </w:rPr>
            </w:pPr>
            <w:r>
              <w:rPr>
                <w:b/>
                <w:sz w:val="16"/>
                <w:szCs w:val="16"/>
              </w:rPr>
              <w:t>Paramos teikėjas:</w:t>
            </w:r>
          </w:p>
          <w:p w14:paraId="45BEB3DC" w14:textId="0B53E12E" w:rsidR="002C7666" w:rsidRDefault="002C7666">
            <w:pPr>
              <w:spacing w:after="0"/>
              <w:ind w:left="0"/>
              <w:rPr>
                <w:sz w:val="16"/>
                <w:szCs w:val="16"/>
              </w:rPr>
            </w:pPr>
            <w:permStart w:id="192621554" w:edGrp="everyone"/>
            <w:permEnd w:id="192621554"/>
          </w:p>
        </w:tc>
        <w:tc>
          <w:tcPr>
            <w:tcW w:w="2126" w:type="dxa"/>
          </w:tcPr>
          <w:p w14:paraId="4006DE61" w14:textId="77777777" w:rsidR="002C7666" w:rsidRDefault="002C7666">
            <w:pPr>
              <w:spacing w:after="0"/>
              <w:ind w:left="0"/>
              <w:rPr>
                <w:b/>
                <w:sz w:val="16"/>
                <w:szCs w:val="16"/>
              </w:rPr>
            </w:pPr>
          </w:p>
        </w:tc>
        <w:tc>
          <w:tcPr>
            <w:tcW w:w="4111" w:type="dxa"/>
          </w:tcPr>
          <w:p w14:paraId="628E18CF" w14:textId="77777777" w:rsidR="002C7666" w:rsidRDefault="002C7666">
            <w:pPr>
              <w:spacing w:after="0"/>
              <w:ind w:left="0"/>
              <w:rPr>
                <w:b/>
                <w:sz w:val="16"/>
                <w:szCs w:val="16"/>
              </w:rPr>
            </w:pPr>
            <w:r>
              <w:rPr>
                <w:b/>
                <w:sz w:val="16"/>
                <w:szCs w:val="16"/>
              </w:rPr>
              <w:t>Paramos gavėjas:</w:t>
            </w:r>
          </w:p>
          <w:p w14:paraId="005ABAC9" w14:textId="77777777" w:rsidR="002C7666" w:rsidRDefault="002C7666">
            <w:pPr>
              <w:spacing w:after="0"/>
              <w:ind w:left="0"/>
              <w:rPr>
                <w:sz w:val="16"/>
                <w:szCs w:val="16"/>
              </w:rPr>
            </w:pPr>
            <w:r>
              <w:rPr>
                <w:sz w:val="16"/>
                <w:szCs w:val="16"/>
              </w:rPr>
              <w:t>Viešoji įstaiga „Jaunimo linija“</w:t>
            </w:r>
          </w:p>
        </w:tc>
      </w:tr>
      <w:tr w:rsidR="002C7666" w14:paraId="064B36A5" w14:textId="77777777" w:rsidTr="002C7666">
        <w:tc>
          <w:tcPr>
            <w:tcW w:w="2835" w:type="dxa"/>
            <w:tcBorders>
              <w:top w:val="single" w:sz="2" w:space="0" w:color="000000"/>
            </w:tcBorders>
          </w:tcPr>
          <w:p w14:paraId="5A20D392" w14:textId="77777777" w:rsidR="002C7666" w:rsidRDefault="002C7666">
            <w:pPr>
              <w:spacing w:after="0"/>
              <w:ind w:left="0"/>
              <w:rPr>
                <w:sz w:val="16"/>
                <w:szCs w:val="16"/>
              </w:rPr>
            </w:pPr>
          </w:p>
        </w:tc>
        <w:tc>
          <w:tcPr>
            <w:tcW w:w="2126" w:type="dxa"/>
          </w:tcPr>
          <w:p w14:paraId="38617DE7" w14:textId="77777777" w:rsidR="002C7666" w:rsidRDefault="002C7666">
            <w:pPr>
              <w:spacing w:after="0"/>
              <w:ind w:left="0"/>
              <w:rPr>
                <w:sz w:val="16"/>
                <w:szCs w:val="16"/>
              </w:rPr>
            </w:pPr>
          </w:p>
        </w:tc>
        <w:tc>
          <w:tcPr>
            <w:tcW w:w="4111" w:type="dxa"/>
          </w:tcPr>
          <w:p w14:paraId="0F27D60C" w14:textId="77777777" w:rsidR="002C7666" w:rsidRDefault="002C7666">
            <w:pPr>
              <w:spacing w:after="0"/>
              <w:ind w:left="0"/>
              <w:rPr>
                <w:sz w:val="16"/>
                <w:szCs w:val="16"/>
              </w:rPr>
            </w:pPr>
          </w:p>
        </w:tc>
      </w:tr>
      <w:tr w:rsidR="002C7666" w14:paraId="431220FC" w14:textId="77777777" w:rsidTr="002C7666">
        <w:tc>
          <w:tcPr>
            <w:tcW w:w="2835" w:type="dxa"/>
          </w:tcPr>
          <w:p w14:paraId="0E7C18D5" w14:textId="77777777" w:rsidR="002C7666" w:rsidRDefault="002C7666">
            <w:pPr>
              <w:spacing w:after="0"/>
              <w:ind w:left="0"/>
              <w:rPr>
                <w:sz w:val="16"/>
                <w:szCs w:val="16"/>
              </w:rPr>
            </w:pPr>
          </w:p>
        </w:tc>
        <w:tc>
          <w:tcPr>
            <w:tcW w:w="2126" w:type="dxa"/>
          </w:tcPr>
          <w:p w14:paraId="49D16265" w14:textId="77777777" w:rsidR="002C7666" w:rsidRDefault="002C7666">
            <w:pPr>
              <w:spacing w:after="0"/>
              <w:ind w:left="0"/>
              <w:rPr>
                <w:sz w:val="16"/>
                <w:szCs w:val="16"/>
              </w:rPr>
            </w:pPr>
          </w:p>
        </w:tc>
        <w:tc>
          <w:tcPr>
            <w:tcW w:w="4111" w:type="dxa"/>
          </w:tcPr>
          <w:p w14:paraId="00B88D52" w14:textId="77777777" w:rsidR="002C7666" w:rsidRDefault="002C7666">
            <w:pPr>
              <w:spacing w:after="0"/>
              <w:ind w:left="0"/>
              <w:rPr>
                <w:sz w:val="16"/>
                <w:szCs w:val="16"/>
              </w:rPr>
            </w:pPr>
            <w:r>
              <w:rPr>
                <w:sz w:val="16"/>
                <w:szCs w:val="16"/>
              </w:rPr>
              <w:t>Vadovė</w:t>
            </w:r>
          </w:p>
        </w:tc>
      </w:tr>
      <w:tr w:rsidR="002C7666" w14:paraId="0E2E54C5" w14:textId="77777777" w:rsidTr="002C7666">
        <w:trPr>
          <w:trHeight w:val="152"/>
        </w:trPr>
        <w:tc>
          <w:tcPr>
            <w:tcW w:w="2835" w:type="dxa"/>
            <w:tcBorders>
              <w:bottom w:val="single" w:sz="2" w:space="0" w:color="000000"/>
            </w:tcBorders>
          </w:tcPr>
          <w:p w14:paraId="2988451B" w14:textId="77777777" w:rsidR="002C7666" w:rsidRDefault="002C7666">
            <w:pPr>
              <w:spacing w:after="0"/>
              <w:ind w:left="0"/>
              <w:rPr>
                <w:sz w:val="16"/>
                <w:szCs w:val="16"/>
              </w:rPr>
            </w:pPr>
          </w:p>
        </w:tc>
        <w:tc>
          <w:tcPr>
            <w:tcW w:w="2126" w:type="dxa"/>
          </w:tcPr>
          <w:p w14:paraId="6BCFEEC7" w14:textId="77777777" w:rsidR="002C7666" w:rsidRDefault="002C7666">
            <w:pPr>
              <w:spacing w:after="0"/>
              <w:ind w:left="0" w:right="-138"/>
              <w:jc w:val="left"/>
              <w:rPr>
                <w:sz w:val="16"/>
                <w:szCs w:val="16"/>
              </w:rPr>
            </w:pPr>
          </w:p>
        </w:tc>
        <w:tc>
          <w:tcPr>
            <w:tcW w:w="4111" w:type="dxa"/>
          </w:tcPr>
          <w:p w14:paraId="23083D8F" w14:textId="77777777" w:rsidR="002C7666" w:rsidRDefault="002C7666">
            <w:pPr>
              <w:spacing w:after="0"/>
              <w:ind w:left="0" w:right="-138"/>
              <w:jc w:val="left"/>
              <w:rPr>
                <w:sz w:val="16"/>
                <w:szCs w:val="16"/>
              </w:rPr>
            </w:pPr>
            <w:r>
              <w:rPr>
                <w:sz w:val="16"/>
                <w:szCs w:val="16"/>
              </w:rPr>
              <w:t>Diana Bukantaitė_____________________</w:t>
            </w:r>
          </w:p>
        </w:tc>
      </w:tr>
    </w:tbl>
    <w:p w14:paraId="2276B76D" w14:textId="77777777" w:rsidR="005F0F73" w:rsidRDefault="005F0F73">
      <w:pPr>
        <w:tabs>
          <w:tab w:val="left" w:pos="3810"/>
        </w:tabs>
        <w:ind w:left="0"/>
        <w:rPr>
          <w:sz w:val="16"/>
          <w:szCs w:val="16"/>
        </w:rPr>
      </w:pPr>
    </w:p>
    <w:sectPr w:rsidR="005F0F73">
      <w:headerReference w:type="default" r:id="rId11"/>
      <w:footerReference w:type="default" r:id="rId12"/>
      <w:pgSz w:w="11906" w:h="16838"/>
      <w:pgMar w:top="1702" w:right="849" w:bottom="851"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8D08" w14:textId="77777777" w:rsidR="00B8422E" w:rsidRDefault="00B8422E">
      <w:pPr>
        <w:spacing w:after="0"/>
      </w:pPr>
      <w:r>
        <w:separator/>
      </w:r>
    </w:p>
  </w:endnote>
  <w:endnote w:type="continuationSeparator" w:id="0">
    <w:p w14:paraId="5F72018A" w14:textId="77777777" w:rsidR="00B8422E" w:rsidRDefault="00B84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poof">
    <w:altName w:val="Calibri"/>
    <w:panose1 w:val="00000000000000000000"/>
    <w:charset w:val="00"/>
    <w:family w:val="modern"/>
    <w:notTrueType/>
    <w:pitch w:val="variable"/>
    <w:sig w:usb0="A000026F" w:usb1="02002C6A"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3124" w14:textId="77777777" w:rsidR="005F0F73" w:rsidRDefault="0011342E">
    <w:pPr>
      <w:pBdr>
        <w:top w:val="nil"/>
        <w:left w:val="nil"/>
        <w:bottom w:val="nil"/>
        <w:right w:val="nil"/>
        <w:between w:val="nil"/>
      </w:pBdr>
      <w:tabs>
        <w:tab w:val="center" w:pos="4819"/>
        <w:tab w:val="right" w:pos="9638"/>
      </w:tabs>
      <w:spacing w:after="0"/>
      <w:ind w:left="0"/>
      <w:jc w:val="left"/>
      <w:rPr>
        <w:rFonts w:ascii="Spoof" w:eastAsia="Spoof" w:hAnsi="Spoof" w:cs="Spoof"/>
        <w:color w:val="000000"/>
        <w:sz w:val="16"/>
        <w:szCs w:val="16"/>
      </w:rPr>
    </w:pPr>
    <w:r>
      <w:rPr>
        <w:noProof/>
        <w:lang w:val="en-US"/>
      </w:rPr>
      <w:drawing>
        <wp:anchor distT="0" distB="0" distL="0" distR="0" simplePos="0" relativeHeight="251659264" behindDoc="1" locked="0" layoutInCell="1" hidden="0" allowOverlap="1" wp14:anchorId="633988E3" wp14:editId="31454974">
          <wp:simplePos x="0" y="0"/>
          <wp:positionH relativeFrom="column">
            <wp:posOffset>2291715</wp:posOffset>
          </wp:positionH>
          <wp:positionV relativeFrom="paragraph">
            <wp:posOffset>-530858</wp:posOffset>
          </wp:positionV>
          <wp:extent cx="4188460" cy="1549856"/>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88460" cy="1549856"/>
                  </a:xfrm>
                  <a:prstGeom prst="rect">
                    <a:avLst/>
                  </a:prstGeom>
                  <a:ln/>
                </pic:spPr>
              </pic:pic>
            </a:graphicData>
          </a:graphic>
        </wp:anchor>
      </w:drawing>
    </w:r>
  </w:p>
  <w:p w14:paraId="4C710626" w14:textId="77777777" w:rsidR="005F0F73" w:rsidRDefault="005F0F73">
    <w:pPr>
      <w:pBdr>
        <w:top w:val="nil"/>
        <w:left w:val="nil"/>
        <w:bottom w:val="nil"/>
        <w:right w:val="nil"/>
        <w:between w:val="nil"/>
      </w:pBdr>
      <w:tabs>
        <w:tab w:val="center" w:pos="4819"/>
        <w:tab w:val="right" w:pos="9638"/>
      </w:tabs>
      <w:spacing w:after="0"/>
      <w:ind w:left="0"/>
      <w:jc w:val="left"/>
      <w:rPr>
        <w:rFonts w:ascii="Spoof" w:eastAsia="Spoof" w:hAnsi="Spoof" w:cs="Spoof"/>
        <w:color w:val="000000"/>
        <w:sz w:val="16"/>
        <w:szCs w:val="16"/>
      </w:rPr>
    </w:pPr>
  </w:p>
  <w:p w14:paraId="2705B201" w14:textId="77777777" w:rsidR="005F0F73" w:rsidRDefault="005F0F73">
    <w:pPr>
      <w:pBdr>
        <w:top w:val="nil"/>
        <w:left w:val="nil"/>
        <w:bottom w:val="nil"/>
        <w:right w:val="nil"/>
        <w:between w:val="nil"/>
      </w:pBdr>
      <w:tabs>
        <w:tab w:val="center" w:pos="4819"/>
        <w:tab w:val="right" w:pos="9638"/>
      </w:tabs>
      <w:spacing w:after="0"/>
      <w:ind w:left="0"/>
      <w:jc w:val="left"/>
      <w:rPr>
        <w:rFonts w:ascii="Spoof" w:eastAsia="Spoof" w:hAnsi="Spoof" w:cs="Spoof"/>
        <w:color w:val="000000"/>
        <w:sz w:val="16"/>
        <w:szCs w:val="16"/>
      </w:rPr>
    </w:pPr>
  </w:p>
  <w:p w14:paraId="208A8DCF" w14:textId="77777777" w:rsidR="005F0F73" w:rsidRDefault="005F0F73">
    <w:pPr>
      <w:pBdr>
        <w:top w:val="nil"/>
        <w:left w:val="nil"/>
        <w:bottom w:val="nil"/>
        <w:right w:val="nil"/>
        <w:between w:val="nil"/>
      </w:pBdr>
      <w:tabs>
        <w:tab w:val="center" w:pos="4819"/>
        <w:tab w:val="right" w:pos="9638"/>
      </w:tabs>
      <w:spacing w:after="0"/>
      <w:ind w:left="0"/>
      <w:jc w:val="left"/>
      <w:rPr>
        <w:rFonts w:ascii="Spoof" w:eastAsia="Spoof" w:hAnsi="Spoof" w:cs="Spoof"/>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896D" w14:textId="77777777" w:rsidR="00B8422E" w:rsidRDefault="00B8422E">
      <w:pPr>
        <w:spacing w:after="0"/>
      </w:pPr>
      <w:r>
        <w:separator/>
      </w:r>
    </w:p>
  </w:footnote>
  <w:footnote w:type="continuationSeparator" w:id="0">
    <w:p w14:paraId="5971B46B" w14:textId="77777777" w:rsidR="00B8422E" w:rsidRDefault="00B842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6E2B" w14:textId="77777777" w:rsidR="005F0F73" w:rsidRDefault="0011342E">
    <w:pPr>
      <w:pBdr>
        <w:top w:val="nil"/>
        <w:left w:val="nil"/>
        <w:bottom w:val="nil"/>
        <w:right w:val="nil"/>
        <w:between w:val="nil"/>
      </w:pBdr>
      <w:tabs>
        <w:tab w:val="center" w:pos="4819"/>
        <w:tab w:val="right" w:pos="9638"/>
      </w:tabs>
      <w:spacing w:after="0"/>
      <w:ind w:left="0"/>
      <w:jc w:val="left"/>
      <w:rPr>
        <w:rFonts w:ascii="Calibri" w:eastAsia="Calibri" w:hAnsi="Calibri" w:cs="Calibri"/>
        <w:color w:val="000000"/>
        <w:sz w:val="22"/>
        <w:szCs w:val="22"/>
      </w:rPr>
    </w:pPr>
    <w:r>
      <w:rPr>
        <w:noProof/>
        <w:lang w:val="en-US"/>
      </w:rPr>
      <w:drawing>
        <wp:anchor distT="0" distB="0" distL="0" distR="0" simplePos="0" relativeHeight="251658240" behindDoc="1" locked="0" layoutInCell="1" hidden="0" allowOverlap="1" wp14:anchorId="24BC71EB" wp14:editId="6C6B160B">
          <wp:simplePos x="0" y="0"/>
          <wp:positionH relativeFrom="column">
            <wp:posOffset>0</wp:posOffset>
          </wp:positionH>
          <wp:positionV relativeFrom="paragraph">
            <wp:posOffset>310005</wp:posOffset>
          </wp:positionV>
          <wp:extent cx="1762125" cy="44493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2125" cy="4449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543C"/>
    <w:multiLevelType w:val="multilevel"/>
    <w:tmpl w:val="9E42C0B4"/>
    <w:lvl w:ilvl="0">
      <w:start w:val="1"/>
      <w:numFmt w:val="decimal"/>
      <w:pStyle w:val="Listparagraphminu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0752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readOnly" w:enforcement="1" w:cryptProviderType="rsaAES" w:cryptAlgorithmClass="hash" w:cryptAlgorithmType="typeAny" w:cryptAlgorithmSid="14" w:cryptSpinCount="100000" w:hash="ONQSBgpKluTpQf4FHKaGo2MDwiIxxgREbvPiqSWs+54DLgJzIVJfx3gxmLhIV0O6QISZDdhz+Jb6YTXcj6gzRA==" w:salt="dC6xY/KJlOSDg5gn45gBXA=="/>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73"/>
    <w:rsid w:val="000B417C"/>
    <w:rsid w:val="0011342E"/>
    <w:rsid w:val="001F1C8B"/>
    <w:rsid w:val="0023206A"/>
    <w:rsid w:val="002C7666"/>
    <w:rsid w:val="003F65D3"/>
    <w:rsid w:val="00495E3F"/>
    <w:rsid w:val="004D5E06"/>
    <w:rsid w:val="0052286A"/>
    <w:rsid w:val="00596DAE"/>
    <w:rsid w:val="005F0F73"/>
    <w:rsid w:val="009571CE"/>
    <w:rsid w:val="00B34156"/>
    <w:rsid w:val="00B8422E"/>
    <w:rsid w:val="00DF35B1"/>
    <w:rsid w:val="00DF3E43"/>
    <w:rsid w:val="00EA5354"/>
    <w:rsid w:val="00F3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B586"/>
  <w15:docId w15:val="{67323A13-FDEB-41FE-8204-F6DD68DD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lt-LT" w:eastAsia="en-US" w:bidi="ar-SA"/>
      </w:rPr>
    </w:rPrDefault>
    <w:pPrDefault>
      <w:pPr>
        <w:spacing w:after="200"/>
        <w:ind w:left="130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2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Line2">
    <w:name w:val="HLine_2"/>
    <w:basedOn w:val="Normal"/>
    <w:link w:val="HLine2Char"/>
    <w:autoRedefine/>
    <w:qFormat/>
    <w:rsid w:val="004F76E0"/>
    <w:pPr>
      <w:pBdr>
        <w:bottom w:val="single" w:sz="2" w:space="9" w:color="A6A6A6" w:themeColor="background1" w:themeShade="A6"/>
      </w:pBdr>
      <w:tabs>
        <w:tab w:val="left" w:pos="284"/>
      </w:tabs>
      <w:spacing w:after="120"/>
      <w:ind w:left="0"/>
      <w:jc w:val="left"/>
    </w:pPr>
    <w:rPr>
      <w:rFonts w:eastAsia="Times New Roman" w:cs="Times New Roman"/>
      <w:b/>
      <w:noProof/>
      <w:color w:val="172E62"/>
      <w:sz w:val="36"/>
      <w:szCs w:val="36"/>
      <w:lang w:eastAsia="lt-LT"/>
    </w:rPr>
  </w:style>
  <w:style w:type="character" w:customStyle="1" w:styleId="HLine2Char">
    <w:name w:val="HLine_2 Char"/>
    <w:basedOn w:val="DefaultParagraphFont"/>
    <w:link w:val="HLine2"/>
    <w:rsid w:val="004F76E0"/>
    <w:rPr>
      <w:rFonts w:ascii="Arial" w:eastAsia="Times New Roman" w:hAnsi="Arial" w:cs="Times New Roman"/>
      <w:b/>
      <w:noProof/>
      <w:color w:val="172E62"/>
      <w:sz w:val="36"/>
      <w:szCs w:val="36"/>
      <w:lang w:eastAsia="lt-LT"/>
    </w:rPr>
  </w:style>
  <w:style w:type="paragraph" w:customStyle="1" w:styleId="Listparagraphminus">
    <w:name w:val="List paragraph minus"/>
    <w:basedOn w:val="Normal"/>
    <w:link w:val="ListparagraphminusChar"/>
    <w:qFormat/>
    <w:rsid w:val="00AF4DEA"/>
    <w:pPr>
      <w:numPr>
        <w:numId w:val="1"/>
      </w:numPr>
      <w:spacing w:after="120"/>
      <w:contextualSpacing/>
    </w:pPr>
    <w:rPr>
      <w:rFonts w:eastAsiaTheme="minorHAnsi" w:cstheme="minorBidi"/>
      <w:noProof/>
      <w:color w:val="595959"/>
      <w:sz w:val="16"/>
    </w:rPr>
  </w:style>
  <w:style w:type="character" w:customStyle="1" w:styleId="ListparagraphminusChar">
    <w:name w:val="List paragraph minus Char"/>
    <w:basedOn w:val="DefaultParagraphFont"/>
    <w:link w:val="Listparagraphminus"/>
    <w:rsid w:val="00AF4DEA"/>
    <w:rPr>
      <w:rFonts w:ascii="Arial" w:hAnsi="Arial"/>
      <w:noProof/>
      <w:color w:val="595959"/>
      <w:sz w:val="16"/>
    </w:rPr>
  </w:style>
  <w:style w:type="paragraph" w:styleId="Header">
    <w:name w:val="header"/>
    <w:basedOn w:val="Normal"/>
    <w:link w:val="HeaderChar"/>
    <w:uiPriority w:val="99"/>
    <w:unhideWhenUsed/>
    <w:rsid w:val="004614E8"/>
    <w:pPr>
      <w:tabs>
        <w:tab w:val="center" w:pos="4819"/>
        <w:tab w:val="right" w:pos="9638"/>
      </w:tabs>
      <w:spacing w:after="0"/>
      <w:ind w:left="0"/>
      <w:jc w:val="left"/>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4614E8"/>
  </w:style>
  <w:style w:type="paragraph" w:styleId="Footer">
    <w:name w:val="footer"/>
    <w:basedOn w:val="Normal"/>
    <w:link w:val="FooterChar"/>
    <w:uiPriority w:val="99"/>
    <w:unhideWhenUsed/>
    <w:rsid w:val="004614E8"/>
    <w:pPr>
      <w:tabs>
        <w:tab w:val="center" w:pos="4819"/>
        <w:tab w:val="right" w:pos="9638"/>
      </w:tabs>
      <w:spacing w:after="0"/>
      <w:ind w:left="0"/>
      <w:jc w:val="left"/>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4614E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5228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unimolinija.lt/" TargetMode="External"/><Relationship Id="rId4" Type="http://schemas.openxmlformats.org/officeDocument/2006/relationships/styles" Target="styles.xml"/><Relationship Id="rId9" Type="http://schemas.openxmlformats.org/officeDocument/2006/relationships/hyperlink" Target="mailto:info@jaunimolinija.lt"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3AF56AD-7432-49BE-A3EB-E8C8E8D9B001}"/>
      </w:docPartPr>
      <w:docPartBody>
        <w:p w:rsidR="00442B45" w:rsidRDefault="00836EF1">
          <w:r w:rsidRPr="006C45B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poof">
    <w:altName w:val="Calibri"/>
    <w:panose1 w:val="00000000000000000000"/>
    <w:charset w:val="00"/>
    <w:family w:val="modern"/>
    <w:notTrueType/>
    <w:pitch w:val="variable"/>
    <w:sig w:usb0="A000026F" w:usb1="02002C6A"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EF1"/>
    <w:rsid w:val="00220923"/>
    <w:rsid w:val="00247F24"/>
    <w:rsid w:val="00442B45"/>
    <w:rsid w:val="00836EF1"/>
    <w:rsid w:val="008C1D1D"/>
    <w:rsid w:val="00E5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E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J0skDbmayCgGhdykZDUZ7z4xXQ==">CgMxLjA4AHIhMVJ2RENSYl9pN0VaeVM4N1hQQ0tzWVZtbC1rOF8xaTRH</go:docsCustomData>
</go:gDocsCustomXmlDataStorage>
</file>

<file path=customXml/itemProps1.xml><?xml version="1.0" encoding="utf-8"?>
<ds:datastoreItem xmlns:ds="http://schemas.openxmlformats.org/officeDocument/2006/customXml" ds:itemID="{87E8D948-6CE2-4840-AC36-40E1947927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 | ST Impress</dc:creator>
  <cp:lastModifiedBy>Aleksandras Surkov</cp:lastModifiedBy>
  <cp:revision>2</cp:revision>
  <dcterms:created xsi:type="dcterms:W3CDTF">2023-12-04T08:37:00Z</dcterms:created>
  <dcterms:modified xsi:type="dcterms:W3CDTF">2023-12-04T08:37:00Z</dcterms:modified>
</cp:coreProperties>
</file>